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A9" w:rsidRPr="00AB4D32" w:rsidRDefault="00AB4D32" w:rsidP="00AB4D32">
      <w:pPr>
        <w:rPr>
          <w:rFonts w:ascii="Times New Roman" w:hAnsi="Times New Roman"/>
          <w:noProof/>
          <w:lang w:val="uk-UA"/>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1.65pt;margin-top:-19.85pt;width:36pt;height:49.4pt;z-index:251658240" fillcolor="window">
            <v:imagedata r:id="rId7" o:title=""/>
            <w10:wrap type="square" side="left"/>
          </v:shape>
        </w:pict>
      </w:r>
      <w:r w:rsidR="002C10A9" w:rsidRPr="00AB4D32">
        <w:rPr>
          <w:rFonts w:ascii="Times New Roman" w:hAnsi="Times New Roman"/>
          <w:noProof/>
          <w:lang w:val="uk-UA"/>
        </w:rPr>
        <w:t xml:space="preserve">                                                                  </w:t>
      </w:r>
      <w:r w:rsidRPr="00AB4D32">
        <w:rPr>
          <w:rFonts w:ascii="Times New Roman" w:hAnsi="Times New Roman"/>
          <w:b/>
          <w:noProof/>
        </w:rPr>
        <w:t>Проект №394 від</w:t>
      </w:r>
      <w:r>
        <w:rPr>
          <w:rFonts w:ascii="Times New Roman" w:hAnsi="Times New Roman"/>
          <w:b/>
          <w:noProof/>
          <w:lang w:val="uk-UA"/>
        </w:rPr>
        <w:t xml:space="preserve"> 10.10.2019</w:t>
      </w:r>
    </w:p>
    <w:p w:rsidR="002C10A9" w:rsidRPr="00AB4D32" w:rsidRDefault="002C10A9" w:rsidP="00AB4D32">
      <w:pPr>
        <w:jc w:val="center"/>
        <w:rPr>
          <w:b/>
          <w:sz w:val="28"/>
          <w:szCs w:val="28"/>
          <w:lang w:val="uk-UA"/>
        </w:rPr>
      </w:pPr>
      <w:r w:rsidRPr="00AB4D32">
        <w:rPr>
          <w:rFonts w:ascii="Times New Roman" w:hAnsi="Times New Roman"/>
          <w:b/>
          <w:noProof/>
          <w:sz w:val="28"/>
          <w:szCs w:val="28"/>
          <w:lang w:val="uk-UA"/>
        </w:rPr>
        <w:t>УКРАЇНА</w:t>
      </w:r>
      <w:r w:rsidR="00AB4D32" w:rsidRPr="00AB4D32">
        <w:rPr>
          <w:rFonts w:ascii="Times New Roman" w:hAnsi="Times New Roman"/>
          <w:b/>
          <w:noProof/>
          <w:sz w:val="28"/>
          <w:szCs w:val="28"/>
        </w:rPr>
        <w:t xml:space="preserve">                   </w:t>
      </w:r>
    </w:p>
    <w:p w:rsidR="002C10A9" w:rsidRDefault="002C10A9" w:rsidP="00AB4D32">
      <w:pPr>
        <w:spacing w:after="0" w:line="240" w:lineRule="auto"/>
        <w:ind w:right="-185"/>
        <w:jc w:val="center"/>
        <w:rPr>
          <w:rFonts w:ascii="Times New Roman" w:hAnsi="Times New Roman"/>
          <w:b/>
          <w:sz w:val="28"/>
          <w:szCs w:val="28"/>
        </w:rPr>
      </w:pPr>
      <w:r>
        <w:rPr>
          <w:rFonts w:ascii="Times New Roman" w:hAnsi="Times New Roman"/>
          <w:b/>
          <w:sz w:val="28"/>
          <w:szCs w:val="28"/>
        </w:rPr>
        <w:t>ЧЕРНІГІВСЬКА ОБЛАСТЬ</w:t>
      </w:r>
    </w:p>
    <w:p w:rsidR="002C10A9" w:rsidRDefault="002C10A9" w:rsidP="00AB4D32">
      <w:pPr>
        <w:spacing w:after="0" w:line="240" w:lineRule="auto"/>
        <w:ind w:left="-540" w:right="-185"/>
        <w:jc w:val="center"/>
        <w:rPr>
          <w:rFonts w:ascii="Times New Roman" w:hAnsi="Times New Roman"/>
          <w:sz w:val="6"/>
          <w:szCs w:val="6"/>
        </w:rPr>
      </w:pPr>
    </w:p>
    <w:p w:rsidR="002C10A9" w:rsidRDefault="002C10A9" w:rsidP="00AB4D32">
      <w:pPr>
        <w:pStyle w:val="1"/>
        <w:ind w:left="-540" w:right="-185"/>
        <w:rPr>
          <w:rFonts w:ascii="Times New Roman" w:hAnsi="Times New Roman"/>
          <w:sz w:val="32"/>
          <w:szCs w:val="32"/>
        </w:rPr>
      </w:pPr>
      <w:r>
        <w:rPr>
          <w:rFonts w:ascii="Times New Roman" w:hAnsi="Times New Roman"/>
          <w:sz w:val="32"/>
          <w:szCs w:val="32"/>
        </w:rPr>
        <w:t>Н І Ж И Н С Ь К А    М І С Ь К А    Р А Д А</w:t>
      </w:r>
    </w:p>
    <w:p w:rsidR="002C10A9" w:rsidRDefault="002C10A9" w:rsidP="00AB4D32">
      <w:pPr>
        <w:spacing w:after="0" w:line="240" w:lineRule="auto"/>
        <w:ind w:left="-540" w:right="-185"/>
        <w:jc w:val="center"/>
        <w:rPr>
          <w:rFonts w:ascii="Times New Roman" w:hAnsi="Times New Roman"/>
          <w:sz w:val="32"/>
          <w:lang w:val="en-US"/>
        </w:rPr>
      </w:pPr>
      <w:r>
        <w:rPr>
          <w:rFonts w:ascii="Times New Roman" w:hAnsi="Times New Roman"/>
          <w:sz w:val="32"/>
        </w:rPr>
        <w:t xml:space="preserve">сесія </w:t>
      </w:r>
      <w:r>
        <w:rPr>
          <w:rFonts w:ascii="Times New Roman" w:hAnsi="Times New Roman"/>
          <w:sz w:val="32"/>
          <w:lang w:val="en-US"/>
        </w:rPr>
        <w:t>VII</w:t>
      </w:r>
      <w:r>
        <w:rPr>
          <w:rFonts w:ascii="Times New Roman" w:hAnsi="Times New Roman"/>
          <w:sz w:val="32"/>
        </w:rPr>
        <w:t xml:space="preserve"> скликання</w:t>
      </w:r>
    </w:p>
    <w:p w:rsidR="00AB4D32" w:rsidRPr="00AB4D32" w:rsidRDefault="00AB4D32" w:rsidP="00AB4D32">
      <w:pPr>
        <w:spacing w:after="0" w:line="240" w:lineRule="auto"/>
        <w:ind w:left="-540" w:right="-185"/>
        <w:jc w:val="center"/>
        <w:rPr>
          <w:rFonts w:ascii="Times New Roman" w:hAnsi="Times New Roman"/>
          <w:sz w:val="32"/>
          <w:lang w:val="en-US"/>
        </w:rPr>
      </w:pPr>
    </w:p>
    <w:p w:rsidR="002C10A9" w:rsidRPr="00182A49" w:rsidRDefault="002C10A9" w:rsidP="00AB4D32">
      <w:pPr>
        <w:spacing w:after="0" w:line="240" w:lineRule="auto"/>
        <w:ind w:left="-540" w:right="-185"/>
        <w:jc w:val="center"/>
        <w:rPr>
          <w:rFonts w:ascii="Times New Roman" w:hAnsi="Times New Roman"/>
          <w:b/>
          <w:sz w:val="40"/>
          <w:szCs w:val="40"/>
          <w:lang w:val="uk-UA"/>
        </w:rPr>
      </w:pPr>
      <w:r>
        <w:rPr>
          <w:rFonts w:ascii="Times New Roman" w:hAnsi="Times New Roman"/>
          <w:b/>
          <w:sz w:val="40"/>
          <w:szCs w:val="40"/>
        </w:rPr>
        <w:t xml:space="preserve">Р І Ш Е Н </w:t>
      </w:r>
      <w:proofErr w:type="gramStart"/>
      <w:r>
        <w:rPr>
          <w:rFonts w:ascii="Times New Roman" w:hAnsi="Times New Roman"/>
          <w:b/>
          <w:sz w:val="40"/>
          <w:szCs w:val="40"/>
        </w:rPr>
        <w:t>Н</w:t>
      </w:r>
      <w:proofErr w:type="gramEnd"/>
      <w:r>
        <w:rPr>
          <w:rFonts w:ascii="Times New Roman" w:hAnsi="Times New Roman"/>
          <w:b/>
          <w:sz w:val="40"/>
          <w:szCs w:val="40"/>
        </w:rPr>
        <w:t xml:space="preserve"> Я</w:t>
      </w:r>
    </w:p>
    <w:p w:rsidR="002C10A9" w:rsidRDefault="002C10A9" w:rsidP="003E429A">
      <w:pPr>
        <w:spacing w:after="0" w:line="240" w:lineRule="auto"/>
        <w:ind w:left="-540" w:right="-185"/>
        <w:jc w:val="center"/>
        <w:rPr>
          <w:rFonts w:ascii="Times New Roman" w:hAnsi="Times New Roman"/>
          <w:b/>
          <w:sz w:val="28"/>
          <w:szCs w:val="28"/>
        </w:rPr>
      </w:pPr>
    </w:p>
    <w:p w:rsidR="002C10A9" w:rsidRDefault="002C10A9" w:rsidP="003E429A">
      <w:pPr>
        <w:spacing w:after="0" w:line="240" w:lineRule="auto"/>
        <w:ind w:left="-540" w:right="-185"/>
        <w:jc w:val="both"/>
        <w:rPr>
          <w:rFonts w:ascii="Times New Roman" w:hAnsi="Times New Roman"/>
          <w:sz w:val="28"/>
          <w:szCs w:val="28"/>
          <w:lang w:val="uk-UA"/>
        </w:rPr>
      </w:pPr>
      <w:r>
        <w:rPr>
          <w:rFonts w:ascii="Times New Roman" w:hAnsi="Times New Roman"/>
          <w:sz w:val="28"/>
          <w:szCs w:val="28"/>
        </w:rPr>
        <w:t xml:space="preserve">від </w:t>
      </w:r>
      <w:r>
        <w:rPr>
          <w:rFonts w:ascii="Times New Roman" w:hAnsi="Times New Roman"/>
          <w:sz w:val="28"/>
          <w:szCs w:val="28"/>
          <w:lang w:val="uk-UA"/>
        </w:rPr>
        <w:t xml:space="preserve">«__» _______ </w:t>
      </w:r>
      <w:r>
        <w:rPr>
          <w:rFonts w:ascii="Times New Roman" w:hAnsi="Times New Roman"/>
          <w:sz w:val="28"/>
          <w:szCs w:val="28"/>
        </w:rPr>
        <w:t>20</w:t>
      </w:r>
      <w:r>
        <w:rPr>
          <w:rFonts w:ascii="Times New Roman" w:hAnsi="Times New Roman"/>
          <w:sz w:val="28"/>
          <w:szCs w:val="28"/>
          <w:lang w:val="uk-UA"/>
        </w:rPr>
        <w:t>19</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Pr="00FB4C46">
        <w:rPr>
          <w:rFonts w:ascii="Times New Roman" w:hAnsi="Times New Roman"/>
          <w:sz w:val="28"/>
          <w:szCs w:val="28"/>
          <w:lang w:val="uk-UA"/>
        </w:rPr>
        <w:t>м. Ніжин</w:t>
      </w:r>
      <w:r w:rsidRPr="00FB4C46">
        <w:rPr>
          <w:rFonts w:ascii="Times New Roman" w:hAnsi="Times New Roman"/>
          <w:sz w:val="28"/>
          <w:szCs w:val="28"/>
          <w:lang w:val="uk-UA"/>
        </w:rPr>
        <w:tab/>
        <w:t xml:space="preserve">                         № </w:t>
      </w:r>
      <w:r>
        <w:rPr>
          <w:rFonts w:ascii="Times New Roman" w:hAnsi="Times New Roman"/>
          <w:sz w:val="28"/>
          <w:szCs w:val="28"/>
          <w:lang w:val="uk-UA"/>
        </w:rPr>
        <w:t xml:space="preserve"> </w:t>
      </w:r>
    </w:p>
    <w:p w:rsidR="002C10A9" w:rsidRDefault="002C10A9" w:rsidP="003E429A">
      <w:pPr>
        <w:spacing w:after="0" w:line="240" w:lineRule="auto"/>
        <w:ind w:left="-540" w:right="3594"/>
        <w:jc w:val="both"/>
        <w:rPr>
          <w:rFonts w:ascii="Times New Roman" w:hAnsi="Times New Roman"/>
          <w:sz w:val="28"/>
          <w:szCs w:val="28"/>
          <w:lang w:val="uk-UA"/>
        </w:rPr>
      </w:pPr>
    </w:p>
    <w:p w:rsidR="002C10A9" w:rsidRDefault="002C10A9" w:rsidP="003E429A">
      <w:pPr>
        <w:spacing w:after="0" w:line="240" w:lineRule="auto"/>
        <w:ind w:left="-540" w:right="3594"/>
        <w:jc w:val="both"/>
        <w:rPr>
          <w:rFonts w:ascii="Times New Roman" w:hAnsi="Times New Roman"/>
          <w:b/>
          <w:sz w:val="28"/>
          <w:szCs w:val="28"/>
          <w:lang w:val="uk-UA"/>
        </w:rPr>
      </w:pPr>
      <w:r>
        <w:rPr>
          <w:rFonts w:ascii="Times New Roman" w:hAnsi="Times New Roman"/>
          <w:b/>
          <w:sz w:val="28"/>
          <w:szCs w:val="28"/>
          <w:lang w:val="uk-UA"/>
        </w:rPr>
        <w:t xml:space="preserve">Про затвердження Статуту комунального некомерційного підприємства </w:t>
      </w:r>
      <w:r w:rsidRPr="007B32C0">
        <w:rPr>
          <w:rFonts w:ascii="Times New Roman" w:hAnsi="Times New Roman"/>
          <w:b/>
          <w:sz w:val="28"/>
          <w:szCs w:val="28"/>
          <w:lang w:val="uk-UA"/>
        </w:rPr>
        <w:t>«Ніжинська міська стоматологічна поліклініка»</w:t>
      </w:r>
      <w:r>
        <w:rPr>
          <w:rFonts w:ascii="Times New Roman" w:hAnsi="Times New Roman"/>
          <w:b/>
          <w:sz w:val="28"/>
          <w:szCs w:val="28"/>
          <w:lang w:val="uk-UA"/>
        </w:rPr>
        <w:t xml:space="preserve"> Ніжинської міської ради  Чернігівської області»</w:t>
      </w:r>
    </w:p>
    <w:p w:rsidR="002C10A9" w:rsidRDefault="002C10A9" w:rsidP="003E429A">
      <w:pPr>
        <w:spacing w:after="0" w:line="240" w:lineRule="auto"/>
        <w:ind w:left="-540" w:right="3594"/>
        <w:jc w:val="both"/>
        <w:rPr>
          <w:rFonts w:ascii="Times New Roman" w:hAnsi="Times New Roman"/>
          <w:b/>
          <w:sz w:val="28"/>
          <w:szCs w:val="28"/>
          <w:lang w:val="uk-UA"/>
        </w:rPr>
      </w:pPr>
    </w:p>
    <w:p w:rsidR="002C10A9" w:rsidRDefault="002C10A9" w:rsidP="00E45A10">
      <w:pPr>
        <w:tabs>
          <w:tab w:val="left" w:pos="9354"/>
        </w:tabs>
        <w:spacing w:after="0" w:line="240" w:lineRule="auto"/>
        <w:ind w:left="-540" w:right="-6"/>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Відповідно  до  статей 26 ,42, 59 Закону України «Про місцеве самоврядування в Україні», Закону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та наказу МОЗ від 31.10.2018р.№ 1977 « Про внесення змін до Довідника кваліфікаційних характеристик професій . Випуск 78 « Охорона здоров’я ,  Ніжинська міська рада вирішила: </w:t>
      </w:r>
    </w:p>
    <w:p w:rsidR="002C10A9" w:rsidRDefault="002C10A9" w:rsidP="00782C94">
      <w:pPr>
        <w:spacing w:after="0" w:line="240" w:lineRule="auto"/>
        <w:ind w:left="-540" w:right="-6"/>
        <w:jc w:val="both"/>
        <w:rPr>
          <w:rFonts w:ascii="Times New Roman" w:hAnsi="Times New Roman"/>
          <w:sz w:val="28"/>
          <w:szCs w:val="28"/>
          <w:lang w:val="uk-UA"/>
        </w:rPr>
      </w:pPr>
      <w:r>
        <w:rPr>
          <w:rFonts w:ascii="Times New Roman" w:hAnsi="Times New Roman"/>
          <w:sz w:val="28"/>
          <w:szCs w:val="28"/>
          <w:lang w:val="uk-UA"/>
        </w:rPr>
        <w:t xml:space="preserve">           1.  Внести зміни до  Статуту  комунального некомерційного підприємства  « Ніжинська міська стоматологічна поліклініка» Ніжинської міської ради Чернігівської області та викласти в новій редакції , який додається.</w:t>
      </w:r>
      <w:r>
        <w:rPr>
          <w:rFonts w:ascii="Times New Roman" w:hAnsi="Times New Roman"/>
          <w:sz w:val="28"/>
          <w:szCs w:val="28"/>
          <w:lang w:val="uk-UA"/>
        </w:rPr>
        <w:tab/>
      </w:r>
      <w:r>
        <w:rPr>
          <w:rFonts w:ascii="Times New Roman" w:hAnsi="Times New Roman"/>
          <w:sz w:val="28"/>
          <w:szCs w:val="28"/>
          <w:lang w:val="uk-UA"/>
        </w:rPr>
        <w:br/>
        <w:t xml:space="preserve">            2. Організація  виконання даного рішення покласти на заступника міського голови з питань діяльності виконавчих органів ради Дзюбу С.П. та Директора (головного лікаря) комунального некомерційного підприємства « Ніжинська міська стоматологічна поліклініка» Ніжинської міської ради Чернігівської області.</w:t>
      </w:r>
    </w:p>
    <w:p w:rsidR="002C10A9" w:rsidRDefault="002C10A9" w:rsidP="00782C94">
      <w:pPr>
        <w:spacing w:after="0" w:line="240" w:lineRule="auto"/>
        <w:ind w:left="-540" w:right="-6"/>
        <w:jc w:val="both"/>
        <w:rPr>
          <w:rFonts w:ascii="Times New Roman" w:hAnsi="Times New Roman"/>
          <w:sz w:val="28"/>
          <w:szCs w:val="28"/>
          <w:lang w:val="uk-UA"/>
        </w:rPr>
      </w:pPr>
      <w:r>
        <w:rPr>
          <w:rFonts w:ascii="Times New Roman" w:hAnsi="Times New Roman"/>
          <w:sz w:val="28"/>
          <w:szCs w:val="28"/>
          <w:lang w:val="uk-UA"/>
        </w:rPr>
        <w:t xml:space="preserve">            3. Начальнику відділу з питань організації Ніжинської міської ради та її виконавчого комітету Доля О.В. забезпечити оприлюднення даного рішення на сайті Ніжинської міської ради протя.</w:t>
      </w:r>
    </w:p>
    <w:p w:rsidR="002C10A9" w:rsidRDefault="002C10A9" w:rsidP="00782C94">
      <w:pPr>
        <w:spacing w:after="0" w:line="240" w:lineRule="auto"/>
        <w:ind w:left="-540" w:right="-6"/>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рішення покласти на постійну депутатську комісію з питань соціального захисту населення ,освіти,охорони здоров’я,культури,сім’ї та молоді фізичної культури і спорту (голова комісії Король В.С.)</w:t>
      </w:r>
    </w:p>
    <w:p w:rsidR="002C10A9" w:rsidRDefault="002C10A9" w:rsidP="00782C94">
      <w:pPr>
        <w:spacing w:after="0" w:line="240" w:lineRule="auto"/>
        <w:ind w:left="-540" w:right="-6"/>
        <w:jc w:val="both"/>
        <w:rPr>
          <w:rFonts w:ascii="Times New Roman" w:hAnsi="Times New Roman"/>
          <w:sz w:val="28"/>
          <w:szCs w:val="28"/>
          <w:lang w:val="uk-UA"/>
        </w:rPr>
      </w:pPr>
      <w:r>
        <w:rPr>
          <w:rFonts w:ascii="Times New Roman" w:hAnsi="Times New Roman"/>
          <w:sz w:val="28"/>
          <w:szCs w:val="28"/>
          <w:lang w:val="uk-UA"/>
        </w:rPr>
        <w:t xml:space="preserve">  </w:t>
      </w:r>
    </w:p>
    <w:p w:rsidR="002C10A9" w:rsidRDefault="002C10A9" w:rsidP="00E45A10">
      <w:pPr>
        <w:spacing w:after="0" w:line="240" w:lineRule="auto"/>
        <w:ind w:left="-540" w:right="-6"/>
        <w:jc w:val="both"/>
        <w:rPr>
          <w:rFonts w:ascii="Times New Roman" w:hAnsi="Times New Roman"/>
          <w:b/>
          <w:sz w:val="28"/>
          <w:szCs w:val="28"/>
          <w:lang w:val="uk-UA"/>
        </w:rPr>
      </w:pPr>
      <w:r>
        <w:rPr>
          <w:rFonts w:ascii="Times New Roman" w:hAnsi="Times New Roman"/>
          <w:sz w:val="28"/>
          <w:szCs w:val="28"/>
          <w:lang w:val="uk-UA"/>
        </w:rPr>
        <w:t xml:space="preserve"> </w:t>
      </w:r>
      <w:r w:rsidRPr="00532286">
        <w:rPr>
          <w:rFonts w:ascii="Times New Roman" w:hAnsi="Times New Roman"/>
          <w:b/>
          <w:sz w:val="28"/>
          <w:szCs w:val="28"/>
          <w:lang w:val="uk-UA"/>
        </w:rPr>
        <w:t xml:space="preserve">Міський голова                                          </w:t>
      </w:r>
      <w:r w:rsidR="00AB4D32">
        <w:rPr>
          <w:rFonts w:ascii="Times New Roman" w:hAnsi="Times New Roman"/>
          <w:b/>
          <w:sz w:val="28"/>
          <w:szCs w:val="28"/>
          <w:lang w:val="uk-UA"/>
        </w:rPr>
        <w:t xml:space="preserve">                    </w:t>
      </w:r>
      <w:r w:rsidRPr="00532286">
        <w:rPr>
          <w:rFonts w:ascii="Times New Roman" w:hAnsi="Times New Roman"/>
          <w:b/>
          <w:sz w:val="28"/>
          <w:szCs w:val="28"/>
          <w:lang w:val="uk-UA"/>
        </w:rPr>
        <w:t xml:space="preserve">                    А.В.Лінник</w:t>
      </w:r>
    </w:p>
    <w:p w:rsidR="00AB4D32" w:rsidRDefault="002C10A9" w:rsidP="00E45A10">
      <w:pPr>
        <w:spacing w:after="0" w:line="240" w:lineRule="auto"/>
        <w:ind w:left="-540" w:right="-6"/>
        <w:jc w:val="both"/>
        <w:rPr>
          <w:rFonts w:ascii="Times New Roman" w:hAnsi="Times New Roman"/>
          <w:b/>
          <w:sz w:val="28"/>
          <w:szCs w:val="28"/>
          <w:lang w:val="uk-UA"/>
        </w:rPr>
      </w:pPr>
      <w:r w:rsidRPr="00E45A10">
        <w:rPr>
          <w:rFonts w:ascii="Times New Roman" w:hAnsi="Times New Roman"/>
          <w:b/>
          <w:sz w:val="28"/>
          <w:szCs w:val="28"/>
          <w:lang w:val="uk-UA"/>
        </w:rPr>
        <w:t xml:space="preserve">          </w:t>
      </w:r>
    </w:p>
    <w:p w:rsidR="00AB4D32" w:rsidRDefault="00AB4D32" w:rsidP="00E45A10">
      <w:pPr>
        <w:spacing w:after="0" w:line="240" w:lineRule="auto"/>
        <w:ind w:left="-540" w:right="-6"/>
        <w:jc w:val="both"/>
        <w:rPr>
          <w:rFonts w:ascii="Times New Roman" w:hAnsi="Times New Roman"/>
          <w:b/>
          <w:sz w:val="28"/>
          <w:szCs w:val="28"/>
          <w:lang w:val="uk-UA"/>
        </w:rPr>
      </w:pPr>
    </w:p>
    <w:p w:rsidR="002C10A9" w:rsidRPr="00AB4D32" w:rsidRDefault="00AB4D32" w:rsidP="00E45A10">
      <w:pPr>
        <w:spacing w:after="0" w:line="240" w:lineRule="auto"/>
        <w:ind w:left="-540" w:right="-6"/>
        <w:jc w:val="both"/>
        <w:rPr>
          <w:rFonts w:ascii="Times New Roman" w:hAnsi="Times New Roman"/>
          <w:b/>
          <w:sz w:val="28"/>
          <w:szCs w:val="28"/>
          <w:lang w:val="uk-UA"/>
        </w:rPr>
      </w:pPr>
      <w:r>
        <w:rPr>
          <w:rFonts w:ascii="Times New Roman" w:hAnsi="Times New Roman"/>
          <w:b/>
          <w:sz w:val="28"/>
          <w:szCs w:val="28"/>
          <w:lang w:val="uk-UA"/>
        </w:rPr>
        <w:lastRenderedPageBreak/>
        <w:t xml:space="preserve">       </w:t>
      </w:r>
      <w:r w:rsidR="002C10A9" w:rsidRPr="00AB4D32">
        <w:rPr>
          <w:rFonts w:ascii="Times New Roman" w:hAnsi="Times New Roman"/>
          <w:b/>
          <w:sz w:val="28"/>
          <w:szCs w:val="28"/>
          <w:lang w:val="uk-UA"/>
        </w:rPr>
        <w:t xml:space="preserve">Подає: </w:t>
      </w:r>
    </w:p>
    <w:p w:rsidR="002C10A9" w:rsidRDefault="002C10A9" w:rsidP="00E21D6D">
      <w:pPr>
        <w:tabs>
          <w:tab w:val="left" w:pos="1635"/>
        </w:tabs>
        <w:spacing w:line="240" w:lineRule="auto"/>
        <w:jc w:val="both"/>
        <w:rPr>
          <w:rFonts w:ascii="Times New Roman" w:hAnsi="Times New Roman"/>
          <w:sz w:val="28"/>
          <w:szCs w:val="28"/>
          <w:lang w:val="uk-UA"/>
        </w:rPr>
      </w:pPr>
      <w:r>
        <w:rPr>
          <w:rFonts w:ascii="Times New Roman" w:hAnsi="Times New Roman"/>
          <w:sz w:val="28"/>
          <w:szCs w:val="28"/>
          <w:lang w:val="uk-UA"/>
        </w:rPr>
        <w:t>Директор(головний лікар) КНП «Ніжинська</w:t>
      </w:r>
      <w:r>
        <w:rPr>
          <w:rFonts w:ascii="Times New Roman" w:hAnsi="Times New Roman"/>
          <w:sz w:val="28"/>
          <w:szCs w:val="28"/>
          <w:lang w:val="uk-UA"/>
        </w:rPr>
        <w:tab/>
        <w:t xml:space="preserve"> </w:t>
      </w:r>
      <w:r>
        <w:rPr>
          <w:rFonts w:ascii="Times New Roman" w:hAnsi="Times New Roman"/>
          <w:sz w:val="28"/>
          <w:szCs w:val="28"/>
          <w:lang w:val="uk-UA"/>
        </w:rPr>
        <w:br/>
        <w:t>міська стоматологічна поліклініка»</w:t>
      </w:r>
      <w:r>
        <w:rPr>
          <w:rFonts w:ascii="Times New Roman" w:hAnsi="Times New Roman"/>
          <w:sz w:val="28"/>
          <w:szCs w:val="28"/>
          <w:lang w:val="uk-UA"/>
        </w:rPr>
        <w:tab/>
        <w:t xml:space="preserve">                                       В.М.Ярошенко</w:t>
      </w:r>
    </w:p>
    <w:p w:rsidR="002C10A9" w:rsidRDefault="002C10A9" w:rsidP="00E21D6D">
      <w:pPr>
        <w:tabs>
          <w:tab w:val="left" w:pos="1635"/>
        </w:tabs>
        <w:spacing w:line="360" w:lineRule="auto"/>
        <w:jc w:val="both"/>
        <w:rPr>
          <w:rFonts w:ascii="Times New Roman" w:hAnsi="Times New Roman"/>
          <w:sz w:val="28"/>
          <w:szCs w:val="28"/>
          <w:lang w:val="uk-UA"/>
        </w:rPr>
      </w:pPr>
      <w:r>
        <w:rPr>
          <w:rFonts w:ascii="Times New Roman" w:hAnsi="Times New Roman"/>
          <w:b/>
          <w:sz w:val="28"/>
          <w:szCs w:val="28"/>
          <w:lang w:val="uk-UA"/>
        </w:rPr>
        <w:t>Погоджує</w:t>
      </w:r>
      <w:r w:rsidRPr="00FB5E47">
        <w:rPr>
          <w:rFonts w:ascii="Times New Roman" w:hAnsi="Times New Roman"/>
          <w:b/>
          <w:sz w:val="28"/>
          <w:szCs w:val="28"/>
          <w:lang w:val="uk-UA"/>
        </w:rPr>
        <w:t>:</w:t>
      </w:r>
      <w:r>
        <w:rPr>
          <w:rFonts w:ascii="Times New Roman" w:hAnsi="Times New Roman"/>
          <w:sz w:val="28"/>
          <w:szCs w:val="28"/>
          <w:lang w:val="uk-UA"/>
        </w:rPr>
        <w:tab/>
      </w:r>
    </w:p>
    <w:p w:rsidR="002C10A9" w:rsidRDefault="002C10A9" w:rsidP="00E21D6D">
      <w:pPr>
        <w:tabs>
          <w:tab w:val="left" w:pos="1635"/>
        </w:tabs>
        <w:spacing w:line="240" w:lineRule="auto"/>
        <w:jc w:val="both"/>
        <w:rPr>
          <w:rFonts w:ascii="Times New Roman" w:hAnsi="Times New Roman"/>
          <w:sz w:val="28"/>
          <w:szCs w:val="28"/>
          <w:lang w:val="uk-UA"/>
        </w:rPr>
      </w:pPr>
      <w:r w:rsidRPr="00FB5E47">
        <w:rPr>
          <w:rFonts w:ascii="Times New Roman" w:hAnsi="Times New Roman"/>
          <w:sz w:val="28"/>
          <w:szCs w:val="28"/>
          <w:lang w:val="uk-UA"/>
        </w:rPr>
        <w:t xml:space="preserve">Заступник міського голови з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питань діяльності виконавчих </w:t>
      </w:r>
      <w:r w:rsidRPr="00FB5E47">
        <w:rPr>
          <w:rFonts w:ascii="Times New Roman" w:hAnsi="Times New Roman"/>
          <w:sz w:val="28"/>
          <w:szCs w:val="28"/>
          <w:lang w:val="uk-UA"/>
        </w:rPr>
        <w:tab/>
      </w:r>
      <w:r w:rsidRPr="00FB5E47">
        <w:rPr>
          <w:rFonts w:ascii="Times New Roman" w:hAnsi="Times New Roman"/>
          <w:sz w:val="28"/>
          <w:szCs w:val="28"/>
          <w:lang w:val="uk-UA"/>
        </w:rPr>
        <w:br/>
      </w:r>
      <w:r>
        <w:rPr>
          <w:rFonts w:ascii="Times New Roman" w:hAnsi="Times New Roman"/>
          <w:sz w:val="28"/>
          <w:szCs w:val="28"/>
          <w:lang w:val="uk-UA"/>
        </w:rPr>
        <w:t xml:space="preserve">органів ради                                                                                  </w:t>
      </w:r>
      <w:r w:rsidRPr="00FB5E47">
        <w:rPr>
          <w:rFonts w:ascii="Times New Roman" w:hAnsi="Times New Roman"/>
          <w:sz w:val="28"/>
          <w:szCs w:val="28"/>
          <w:lang w:val="uk-UA"/>
        </w:rPr>
        <w:t xml:space="preserve">С.П.Дзюба </w:t>
      </w:r>
    </w:p>
    <w:p w:rsidR="002C10A9" w:rsidRDefault="002C10A9" w:rsidP="00E21D6D">
      <w:pPr>
        <w:tabs>
          <w:tab w:val="left" w:pos="1635"/>
        </w:tabs>
        <w:spacing w:line="240" w:lineRule="auto"/>
        <w:jc w:val="both"/>
        <w:rPr>
          <w:rFonts w:ascii="Times New Roman" w:hAnsi="Times New Roman"/>
          <w:sz w:val="28"/>
          <w:szCs w:val="28"/>
          <w:lang w:val="uk-UA"/>
        </w:rPr>
      </w:pPr>
    </w:p>
    <w:p w:rsidR="002C10A9" w:rsidRDefault="002C10A9" w:rsidP="00FB5E47">
      <w:pPr>
        <w:rPr>
          <w:rFonts w:ascii="Times New Roman" w:hAnsi="Times New Roman"/>
          <w:sz w:val="28"/>
          <w:szCs w:val="28"/>
          <w:lang w:val="uk-UA"/>
        </w:rPr>
      </w:pPr>
      <w:r w:rsidRPr="00FB5E47">
        <w:rPr>
          <w:rFonts w:ascii="Times New Roman" w:hAnsi="Times New Roman"/>
          <w:sz w:val="28"/>
          <w:szCs w:val="28"/>
          <w:lang w:val="uk-UA"/>
        </w:rPr>
        <w:t xml:space="preserve">Секретар Ніжинської міської ради                              </w:t>
      </w:r>
      <w:r>
        <w:rPr>
          <w:rFonts w:ascii="Times New Roman" w:hAnsi="Times New Roman"/>
          <w:sz w:val="28"/>
          <w:szCs w:val="28"/>
          <w:lang w:val="uk-UA"/>
        </w:rPr>
        <w:t xml:space="preserve">               </w:t>
      </w:r>
      <w:r w:rsidRPr="00FB5E47">
        <w:rPr>
          <w:rFonts w:ascii="Times New Roman" w:hAnsi="Times New Roman"/>
          <w:sz w:val="28"/>
          <w:szCs w:val="28"/>
          <w:lang w:val="uk-UA"/>
        </w:rPr>
        <w:t>В.В. Салогуб</w:t>
      </w:r>
    </w:p>
    <w:p w:rsidR="002C10A9" w:rsidRDefault="002C10A9" w:rsidP="00FB5E47">
      <w:pPr>
        <w:rPr>
          <w:rFonts w:ascii="Times New Roman" w:hAnsi="Times New Roman"/>
          <w:sz w:val="28"/>
          <w:szCs w:val="28"/>
          <w:lang w:val="uk-UA"/>
        </w:rPr>
      </w:pPr>
    </w:p>
    <w:p w:rsidR="002C10A9" w:rsidRPr="00FB5E47" w:rsidRDefault="002C10A9" w:rsidP="00FB5E47">
      <w:pPr>
        <w:rPr>
          <w:rFonts w:ascii="Times New Roman" w:hAnsi="Times New Roman"/>
          <w:sz w:val="28"/>
          <w:szCs w:val="28"/>
          <w:lang w:val="uk-UA"/>
        </w:rPr>
      </w:pPr>
      <w:r w:rsidRPr="00FB5E47">
        <w:rPr>
          <w:rFonts w:ascii="Times New Roman" w:hAnsi="Times New Roman"/>
          <w:sz w:val="28"/>
          <w:szCs w:val="28"/>
          <w:lang w:val="uk-UA"/>
        </w:rPr>
        <w:t xml:space="preserve">Начальник фінансового    управління              </w:t>
      </w:r>
      <w:r>
        <w:rPr>
          <w:rFonts w:ascii="Times New Roman" w:hAnsi="Times New Roman"/>
          <w:sz w:val="28"/>
          <w:szCs w:val="28"/>
          <w:lang w:val="uk-UA"/>
        </w:rPr>
        <w:t xml:space="preserve">                          </w:t>
      </w:r>
      <w:r w:rsidRPr="00FB5E47">
        <w:rPr>
          <w:rFonts w:ascii="Times New Roman" w:hAnsi="Times New Roman"/>
          <w:sz w:val="28"/>
          <w:szCs w:val="28"/>
          <w:lang w:val="uk-UA"/>
        </w:rPr>
        <w:t xml:space="preserve">Л.В.Писаренко     </w:t>
      </w:r>
    </w:p>
    <w:p w:rsidR="002C10A9" w:rsidRDefault="002C10A9" w:rsidP="00FB5E47">
      <w:pPr>
        <w:spacing w:line="240" w:lineRule="auto"/>
        <w:rPr>
          <w:rFonts w:ascii="Times New Roman" w:hAnsi="Times New Roman"/>
          <w:sz w:val="28"/>
          <w:szCs w:val="28"/>
          <w:lang w:val="uk-UA"/>
        </w:rPr>
      </w:pPr>
      <w:r w:rsidRPr="00FB5E47">
        <w:rPr>
          <w:rFonts w:ascii="Times New Roman" w:hAnsi="Times New Roman"/>
          <w:sz w:val="28"/>
          <w:szCs w:val="28"/>
          <w:lang w:val="uk-UA"/>
        </w:rPr>
        <w:t xml:space="preserve">Начальник відділу юридично -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кадрового забезпечення апарату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виконавчого комітету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Ніжинської міської ради                                     </w:t>
      </w:r>
      <w:r>
        <w:rPr>
          <w:rFonts w:ascii="Times New Roman" w:hAnsi="Times New Roman"/>
          <w:sz w:val="28"/>
          <w:szCs w:val="28"/>
          <w:lang w:val="uk-UA"/>
        </w:rPr>
        <w:t xml:space="preserve">                        </w:t>
      </w:r>
      <w:r w:rsidRPr="00FB5E47">
        <w:rPr>
          <w:rFonts w:ascii="Times New Roman" w:hAnsi="Times New Roman"/>
          <w:sz w:val="28"/>
          <w:szCs w:val="28"/>
          <w:lang w:val="uk-UA"/>
        </w:rPr>
        <w:t xml:space="preserve"> В.О. Лега</w:t>
      </w:r>
      <w:r w:rsidRPr="00FB5E47">
        <w:rPr>
          <w:rFonts w:ascii="Times New Roman" w:hAnsi="Times New Roman"/>
          <w:sz w:val="28"/>
          <w:szCs w:val="28"/>
          <w:lang w:val="uk-UA"/>
        </w:rPr>
        <w:br/>
      </w:r>
    </w:p>
    <w:p w:rsidR="002C10A9" w:rsidRPr="00FB5E47" w:rsidRDefault="002C10A9" w:rsidP="00FB5E47">
      <w:pPr>
        <w:spacing w:after="0" w:line="240" w:lineRule="auto"/>
        <w:rPr>
          <w:rFonts w:ascii="Times New Roman" w:hAnsi="Times New Roman"/>
          <w:sz w:val="28"/>
          <w:szCs w:val="28"/>
          <w:lang w:val="uk-UA"/>
        </w:rPr>
      </w:pPr>
      <w:r w:rsidRPr="00FB5E47">
        <w:rPr>
          <w:rFonts w:ascii="Times New Roman" w:hAnsi="Times New Roman"/>
          <w:sz w:val="28"/>
          <w:szCs w:val="28"/>
          <w:lang w:val="uk-UA"/>
        </w:rPr>
        <w:t>Голова постійної комісії міської ради з</w:t>
      </w:r>
    </w:p>
    <w:p w:rsidR="002C10A9" w:rsidRPr="00FB5E47" w:rsidRDefault="002C10A9" w:rsidP="00FB5E47">
      <w:pPr>
        <w:spacing w:after="0" w:line="240" w:lineRule="auto"/>
        <w:rPr>
          <w:rFonts w:ascii="Times New Roman" w:hAnsi="Times New Roman"/>
          <w:sz w:val="28"/>
          <w:szCs w:val="28"/>
          <w:lang w:val="uk-UA"/>
        </w:rPr>
      </w:pPr>
      <w:r w:rsidRPr="00FB5E47">
        <w:rPr>
          <w:rFonts w:ascii="Times New Roman" w:hAnsi="Times New Roman"/>
          <w:sz w:val="28"/>
          <w:szCs w:val="28"/>
          <w:lang w:val="uk-UA"/>
        </w:rPr>
        <w:t>з соціального захисту населення,</w:t>
      </w:r>
    </w:p>
    <w:p w:rsidR="002C10A9" w:rsidRPr="00FB5E47" w:rsidRDefault="002C10A9" w:rsidP="00FB5E47">
      <w:pPr>
        <w:spacing w:after="0" w:line="240" w:lineRule="auto"/>
        <w:rPr>
          <w:rFonts w:ascii="Times New Roman" w:hAnsi="Times New Roman"/>
          <w:sz w:val="28"/>
          <w:szCs w:val="28"/>
          <w:lang w:val="uk-UA"/>
        </w:rPr>
      </w:pPr>
      <w:r w:rsidRPr="00FB5E47">
        <w:rPr>
          <w:rFonts w:ascii="Times New Roman" w:hAnsi="Times New Roman"/>
          <w:sz w:val="28"/>
          <w:szCs w:val="28"/>
          <w:lang w:val="uk-UA"/>
        </w:rPr>
        <w:t>освіти, охорони здоров</w:t>
      </w:r>
      <w:r w:rsidRPr="00FB5E47">
        <w:rPr>
          <w:rFonts w:ascii="Times New Roman" w:hAnsi="Times New Roman"/>
          <w:sz w:val="28"/>
          <w:szCs w:val="28"/>
        </w:rPr>
        <w:t>’</w:t>
      </w:r>
      <w:r w:rsidRPr="00FB5E47">
        <w:rPr>
          <w:rFonts w:ascii="Times New Roman" w:hAnsi="Times New Roman"/>
          <w:sz w:val="28"/>
          <w:szCs w:val="28"/>
          <w:lang w:val="uk-UA"/>
        </w:rPr>
        <w:t>я, культури, сім</w:t>
      </w:r>
      <w:r w:rsidRPr="00FB5E47">
        <w:rPr>
          <w:rFonts w:ascii="Times New Roman" w:hAnsi="Times New Roman"/>
          <w:sz w:val="28"/>
          <w:szCs w:val="28"/>
        </w:rPr>
        <w:t>’</w:t>
      </w:r>
      <w:r w:rsidRPr="00FB5E47">
        <w:rPr>
          <w:rFonts w:ascii="Times New Roman" w:hAnsi="Times New Roman"/>
          <w:sz w:val="28"/>
          <w:szCs w:val="28"/>
          <w:lang w:val="uk-UA"/>
        </w:rPr>
        <w:t>ї та</w:t>
      </w:r>
    </w:p>
    <w:p w:rsidR="002C10A9" w:rsidRPr="00FB5E47" w:rsidRDefault="002C10A9" w:rsidP="00FB5E47">
      <w:pPr>
        <w:spacing w:after="0" w:line="240" w:lineRule="auto"/>
        <w:rPr>
          <w:rFonts w:ascii="Times New Roman" w:hAnsi="Times New Roman"/>
          <w:sz w:val="28"/>
          <w:szCs w:val="28"/>
          <w:lang w:val="uk-UA"/>
        </w:rPr>
      </w:pPr>
      <w:r w:rsidRPr="00FB5E47">
        <w:rPr>
          <w:rFonts w:ascii="Times New Roman" w:hAnsi="Times New Roman"/>
          <w:sz w:val="28"/>
          <w:szCs w:val="28"/>
          <w:lang w:val="uk-UA"/>
        </w:rPr>
        <w:t xml:space="preserve"> молоді,фізичної культури і спорту</w:t>
      </w:r>
      <w:r w:rsidRPr="00FB5E47">
        <w:rPr>
          <w:rFonts w:ascii="Times New Roman" w:hAnsi="Times New Roman"/>
          <w:sz w:val="28"/>
          <w:szCs w:val="28"/>
        </w:rPr>
        <w:t xml:space="preserve">   </w:t>
      </w:r>
      <w:r w:rsidRPr="00FB5E47">
        <w:rPr>
          <w:rFonts w:ascii="Times New Roman" w:hAnsi="Times New Roman"/>
          <w:sz w:val="28"/>
          <w:szCs w:val="28"/>
          <w:lang w:val="uk-UA"/>
        </w:rPr>
        <w:t xml:space="preserve">                    </w:t>
      </w:r>
      <w:r>
        <w:rPr>
          <w:rFonts w:ascii="Times New Roman" w:hAnsi="Times New Roman"/>
          <w:sz w:val="28"/>
          <w:szCs w:val="28"/>
          <w:lang w:val="uk-UA"/>
        </w:rPr>
        <w:t xml:space="preserve">                    </w:t>
      </w:r>
      <w:r w:rsidRPr="00FB5E47">
        <w:rPr>
          <w:rFonts w:ascii="Times New Roman" w:hAnsi="Times New Roman"/>
          <w:sz w:val="28"/>
          <w:szCs w:val="28"/>
          <w:lang w:val="uk-UA"/>
        </w:rPr>
        <w:t>В.С.Король</w:t>
      </w:r>
    </w:p>
    <w:p w:rsidR="002C10A9" w:rsidRDefault="002C10A9" w:rsidP="00FB5E47">
      <w:pPr>
        <w:tabs>
          <w:tab w:val="left" w:pos="6450"/>
        </w:tabs>
        <w:spacing w:after="0"/>
        <w:rPr>
          <w:rFonts w:ascii="Times New Roman" w:hAnsi="Times New Roman"/>
          <w:sz w:val="28"/>
          <w:szCs w:val="28"/>
          <w:lang w:val="uk-UA"/>
        </w:rPr>
      </w:pPr>
    </w:p>
    <w:p w:rsidR="002C10A9" w:rsidRPr="00FB5E47" w:rsidRDefault="002C10A9" w:rsidP="00FB5E47">
      <w:pPr>
        <w:tabs>
          <w:tab w:val="left" w:pos="6450"/>
        </w:tabs>
        <w:spacing w:after="0"/>
        <w:rPr>
          <w:rFonts w:ascii="Times New Roman" w:hAnsi="Times New Roman"/>
          <w:sz w:val="28"/>
          <w:szCs w:val="28"/>
          <w:lang w:val="uk-UA"/>
        </w:rPr>
      </w:pPr>
      <w:r w:rsidRPr="00FB5E47">
        <w:rPr>
          <w:rFonts w:ascii="Times New Roman" w:hAnsi="Times New Roman"/>
          <w:sz w:val="28"/>
          <w:szCs w:val="28"/>
          <w:lang w:val="uk-UA"/>
        </w:rPr>
        <w:t>Голова постійної депутатської комісії з</w:t>
      </w:r>
    </w:p>
    <w:p w:rsidR="002C10A9" w:rsidRPr="00FB5E47" w:rsidRDefault="002C10A9" w:rsidP="00FB5E47">
      <w:pPr>
        <w:tabs>
          <w:tab w:val="left" w:pos="6450"/>
        </w:tabs>
        <w:spacing w:after="0"/>
        <w:rPr>
          <w:rFonts w:ascii="Times New Roman" w:hAnsi="Times New Roman"/>
          <w:sz w:val="28"/>
          <w:szCs w:val="28"/>
          <w:lang w:val="uk-UA"/>
        </w:rPr>
      </w:pPr>
      <w:r w:rsidRPr="00FB5E47">
        <w:rPr>
          <w:rFonts w:ascii="Times New Roman" w:hAnsi="Times New Roman"/>
          <w:sz w:val="28"/>
          <w:szCs w:val="28"/>
          <w:lang w:val="uk-UA"/>
        </w:rPr>
        <w:t xml:space="preserve">питань регламенту, депутатської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діяльності та етикету, законності,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правопорядку, антикорупційної політики, </w:t>
      </w:r>
      <w:r w:rsidRPr="00FB5E47">
        <w:rPr>
          <w:rFonts w:ascii="Times New Roman" w:hAnsi="Times New Roman"/>
          <w:sz w:val="28"/>
          <w:szCs w:val="28"/>
          <w:lang w:val="uk-UA"/>
        </w:rPr>
        <w:tab/>
      </w:r>
      <w:r w:rsidRPr="00FB5E47">
        <w:rPr>
          <w:rFonts w:ascii="Times New Roman" w:hAnsi="Times New Roman"/>
          <w:sz w:val="28"/>
          <w:szCs w:val="28"/>
          <w:lang w:val="uk-UA"/>
        </w:rPr>
        <w:br/>
        <w:t xml:space="preserve">свободи слова та зв’язків з громадськістю   </w:t>
      </w:r>
      <w:r>
        <w:rPr>
          <w:rFonts w:ascii="Times New Roman" w:hAnsi="Times New Roman"/>
          <w:sz w:val="28"/>
          <w:szCs w:val="28"/>
          <w:lang w:val="uk-UA"/>
        </w:rPr>
        <w:t xml:space="preserve">                           </w:t>
      </w:r>
      <w:r w:rsidRPr="00FB5E47">
        <w:rPr>
          <w:rFonts w:ascii="Times New Roman" w:hAnsi="Times New Roman"/>
          <w:sz w:val="28"/>
          <w:szCs w:val="28"/>
        </w:rPr>
        <w:t xml:space="preserve">О.В.Щербак </w:t>
      </w:r>
    </w:p>
    <w:p w:rsidR="002C10A9" w:rsidRDefault="002C10A9" w:rsidP="00FB5E47">
      <w:pPr>
        <w:tabs>
          <w:tab w:val="left" w:pos="6450"/>
        </w:tabs>
        <w:spacing w:after="0"/>
        <w:rPr>
          <w:rFonts w:ascii="Times New Roman" w:hAnsi="Times New Roman"/>
          <w:sz w:val="28"/>
          <w:szCs w:val="28"/>
          <w:lang w:val="uk-UA"/>
        </w:rPr>
      </w:pPr>
    </w:p>
    <w:p w:rsidR="002C10A9" w:rsidRPr="00FB5E47" w:rsidRDefault="002C10A9" w:rsidP="00FB5E47">
      <w:pPr>
        <w:tabs>
          <w:tab w:val="left" w:pos="6450"/>
        </w:tabs>
        <w:rPr>
          <w:rFonts w:ascii="Times New Roman" w:hAnsi="Times New Roman"/>
          <w:sz w:val="28"/>
          <w:szCs w:val="28"/>
          <w:lang w:val="uk-UA"/>
        </w:rPr>
      </w:pPr>
      <w:r w:rsidRPr="00FB5E47">
        <w:rPr>
          <w:rFonts w:ascii="Times New Roman" w:hAnsi="Times New Roman"/>
          <w:sz w:val="28"/>
          <w:szCs w:val="28"/>
          <w:lang w:val="uk-UA"/>
        </w:rPr>
        <w:t xml:space="preserve">   </w:t>
      </w:r>
    </w:p>
    <w:p w:rsidR="002C10A9" w:rsidRDefault="002C10A9" w:rsidP="00FB5E47">
      <w:pPr>
        <w:rPr>
          <w:rFonts w:ascii="Times New Roman" w:hAnsi="Times New Roman"/>
          <w:b/>
          <w:sz w:val="28"/>
          <w:szCs w:val="28"/>
          <w:lang w:val="uk-UA"/>
        </w:rPr>
      </w:pPr>
    </w:p>
    <w:p w:rsidR="002C10A9" w:rsidRDefault="002C10A9" w:rsidP="00FB5E47">
      <w:pPr>
        <w:rPr>
          <w:rFonts w:ascii="Times New Roman" w:hAnsi="Times New Roman"/>
          <w:b/>
          <w:sz w:val="28"/>
          <w:szCs w:val="28"/>
          <w:lang w:val="uk-UA"/>
        </w:rPr>
      </w:pPr>
    </w:p>
    <w:p w:rsidR="002C10A9" w:rsidRDefault="002C10A9" w:rsidP="00380E79">
      <w:pPr>
        <w:ind w:left="-540"/>
        <w:jc w:val="both"/>
        <w:rPr>
          <w:rFonts w:ascii="Times New Roman" w:hAnsi="Times New Roman"/>
          <w:b/>
          <w:sz w:val="28"/>
          <w:szCs w:val="28"/>
          <w:lang w:val="uk-UA"/>
        </w:rPr>
      </w:pPr>
      <w:r>
        <w:rPr>
          <w:rFonts w:ascii="Times New Roman" w:hAnsi="Times New Roman"/>
          <w:b/>
          <w:sz w:val="28"/>
          <w:szCs w:val="28"/>
          <w:lang w:val="uk-UA"/>
        </w:rPr>
        <w:t xml:space="preserve">                                  </w:t>
      </w:r>
    </w:p>
    <w:p w:rsidR="002C10A9" w:rsidRDefault="002C10A9" w:rsidP="00380E79">
      <w:pPr>
        <w:ind w:left="-540"/>
        <w:jc w:val="both"/>
        <w:rPr>
          <w:rFonts w:ascii="Times New Roman" w:hAnsi="Times New Roman"/>
          <w:b/>
          <w:sz w:val="28"/>
          <w:szCs w:val="28"/>
          <w:lang w:val="uk-UA"/>
        </w:rPr>
      </w:pPr>
    </w:p>
    <w:p w:rsidR="002C10A9" w:rsidRDefault="002C10A9" w:rsidP="00380E79">
      <w:pPr>
        <w:ind w:left="-540"/>
        <w:jc w:val="both"/>
        <w:rPr>
          <w:rFonts w:ascii="Times New Roman" w:hAnsi="Times New Roman"/>
          <w:b/>
          <w:sz w:val="28"/>
          <w:szCs w:val="28"/>
          <w:lang w:val="uk-UA"/>
        </w:rPr>
      </w:pPr>
      <w:r>
        <w:rPr>
          <w:rFonts w:ascii="Times New Roman" w:hAnsi="Times New Roman"/>
          <w:b/>
          <w:sz w:val="28"/>
          <w:szCs w:val="28"/>
          <w:lang w:val="uk-UA"/>
        </w:rPr>
        <w:t xml:space="preserve">                                     </w:t>
      </w:r>
    </w:p>
    <w:p w:rsidR="002C10A9" w:rsidRDefault="002C10A9" w:rsidP="00380E79">
      <w:pPr>
        <w:ind w:left="-540"/>
        <w:jc w:val="both"/>
        <w:rPr>
          <w:rFonts w:ascii="Times New Roman" w:hAnsi="Times New Roman"/>
          <w:b/>
          <w:sz w:val="28"/>
          <w:szCs w:val="28"/>
          <w:lang w:val="uk-UA"/>
        </w:rPr>
      </w:pPr>
    </w:p>
    <w:p w:rsidR="002C10A9" w:rsidRDefault="002C10A9" w:rsidP="00380E79">
      <w:pPr>
        <w:ind w:left="-540"/>
        <w:jc w:val="both"/>
        <w:rPr>
          <w:rFonts w:ascii="Times New Roman" w:hAnsi="Times New Roman"/>
          <w:b/>
          <w:sz w:val="28"/>
          <w:szCs w:val="28"/>
          <w:lang w:val="uk-UA"/>
        </w:rPr>
      </w:pPr>
    </w:p>
    <w:p w:rsidR="002C10A9" w:rsidRPr="002E7E9E" w:rsidRDefault="002C10A9" w:rsidP="00380E79">
      <w:pPr>
        <w:ind w:left="-540"/>
        <w:jc w:val="both"/>
        <w:rPr>
          <w:rFonts w:ascii="Times New Roman" w:hAnsi="Times New Roman"/>
          <w:sz w:val="28"/>
          <w:szCs w:val="28"/>
          <w:lang w:val="uk-UA"/>
        </w:rPr>
      </w:pPr>
      <w:r>
        <w:rPr>
          <w:rFonts w:ascii="Times New Roman" w:hAnsi="Times New Roman"/>
          <w:b/>
          <w:sz w:val="28"/>
          <w:szCs w:val="28"/>
          <w:lang w:val="uk-UA"/>
        </w:rPr>
        <w:t xml:space="preserve">                                        </w:t>
      </w:r>
      <w:r w:rsidRPr="002E7E9E">
        <w:rPr>
          <w:rFonts w:ascii="Times New Roman" w:hAnsi="Times New Roman"/>
          <w:b/>
          <w:sz w:val="28"/>
          <w:szCs w:val="28"/>
          <w:lang w:val="uk-UA"/>
        </w:rPr>
        <w:t xml:space="preserve">ПОЯСНЮВАЛЬНА ЗАПИСКА </w:t>
      </w:r>
      <w:r w:rsidRPr="002E7E9E">
        <w:rPr>
          <w:rFonts w:ascii="Times New Roman" w:hAnsi="Times New Roman"/>
          <w:b/>
          <w:sz w:val="28"/>
          <w:szCs w:val="28"/>
          <w:lang w:val="uk-UA"/>
        </w:rPr>
        <w:tab/>
      </w:r>
      <w:r w:rsidRPr="002E7E9E">
        <w:rPr>
          <w:rFonts w:ascii="Times New Roman" w:hAnsi="Times New Roman"/>
          <w:b/>
          <w:sz w:val="28"/>
          <w:szCs w:val="28"/>
          <w:lang w:val="uk-UA"/>
        </w:rPr>
        <w:br/>
      </w:r>
      <w:r>
        <w:rPr>
          <w:rFonts w:ascii="Times New Roman" w:hAnsi="Times New Roman"/>
          <w:sz w:val="28"/>
          <w:szCs w:val="28"/>
          <w:lang w:val="uk-UA"/>
        </w:rPr>
        <w:br/>
        <w:t xml:space="preserve">          </w:t>
      </w:r>
    </w:p>
    <w:p w:rsidR="002C10A9" w:rsidRDefault="002C10A9" w:rsidP="00145DE2">
      <w:pPr>
        <w:pStyle w:val="a5"/>
        <w:spacing w:after="0"/>
        <w:ind w:left="-567" w:firstLine="27"/>
        <w:jc w:val="both"/>
        <w:rPr>
          <w:rFonts w:ascii="Times New Roman" w:hAnsi="Times New Roman"/>
          <w:sz w:val="28"/>
          <w:szCs w:val="28"/>
          <w:lang w:val="uk-UA"/>
        </w:rPr>
      </w:pPr>
      <w:r>
        <w:rPr>
          <w:rFonts w:ascii="Times New Roman" w:hAnsi="Times New Roman"/>
          <w:sz w:val="28"/>
          <w:szCs w:val="28"/>
          <w:lang w:val="uk-UA"/>
        </w:rPr>
        <w:t xml:space="preserve">          </w:t>
      </w:r>
      <w:r w:rsidRPr="00380E79">
        <w:rPr>
          <w:rFonts w:ascii="Times New Roman" w:hAnsi="Times New Roman"/>
          <w:sz w:val="28"/>
          <w:szCs w:val="28"/>
          <w:lang w:val="uk-UA"/>
        </w:rPr>
        <w:t>Відповідно до наказу МОЗ</w:t>
      </w:r>
      <w:r>
        <w:rPr>
          <w:rFonts w:ascii="Times New Roman" w:hAnsi="Times New Roman"/>
          <w:sz w:val="28"/>
          <w:szCs w:val="28"/>
          <w:lang w:val="uk-UA"/>
        </w:rPr>
        <w:t xml:space="preserve"> від 31.10.2018 року № 1977 « Про внесення змін </w:t>
      </w:r>
    </w:p>
    <w:p w:rsidR="002C10A9" w:rsidRDefault="002C10A9" w:rsidP="00145DE2">
      <w:pPr>
        <w:pStyle w:val="a5"/>
        <w:spacing w:after="0"/>
        <w:ind w:left="-567" w:firstLine="27"/>
        <w:jc w:val="both"/>
        <w:rPr>
          <w:rFonts w:ascii="Times New Roman" w:hAnsi="Times New Roman"/>
          <w:sz w:val="28"/>
          <w:szCs w:val="28"/>
          <w:lang w:val="uk-UA"/>
        </w:rPr>
      </w:pPr>
      <w:r>
        <w:rPr>
          <w:rFonts w:ascii="Times New Roman" w:hAnsi="Times New Roman"/>
          <w:sz w:val="28"/>
          <w:szCs w:val="28"/>
          <w:lang w:val="uk-UA"/>
        </w:rPr>
        <w:t>до Довідника кваліфікаційних характеристик професій працівників . Випуск   78 « Охорона здоров’я» було змінено назви деяких керівних посад у сфері  охорони</w:t>
      </w:r>
    </w:p>
    <w:p w:rsidR="002C10A9" w:rsidRPr="00380E79" w:rsidRDefault="002C10A9" w:rsidP="00520BEA">
      <w:pPr>
        <w:pStyle w:val="a5"/>
        <w:spacing w:after="0"/>
        <w:ind w:left="-567" w:firstLine="27"/>
        <w:jc w:val="both"/>
        <w:rPr>
          <w:rFonts w:ascii="Times New Roman" w:hAnsi="Times New Roman"/>
          <w:sz w:val="28"/>
          <w:szCs w:val="28"/>
          <w:lang w:val="uk-UA"/>
        </w:rPr>
      </w:pPr>
      <w:r>
        <w:rPr>
          <w:rFonts w:ascii="Times New Roman" w:hAnsi="Times New Roman"/>
          <w:sz w:val="28"/>
          <w:szCs w:val="28"/>
          <w:lang w:val="uk-UA"/>
        </w:rPr>
        <w:t>здоров’я . В зв’язку з цім існує необхідність внести зміни до Статуту  комунального некомерційного підприємства  « Ніжинська міська стоматологічна поліклініка» , а саме  : замінити в пунктах Статуту  назву керівника Підприємства  Директора ( головного лікаря  ) на Директора .</w:t>
      </w:r>
    </w:p>
    <w:p w:rsidR="002C10A9" w:rsidRDefault="002C10A9" w:rsidP="00380E79">
      <w:pPr>
        <w:pStyle w:val="a5"/>
        <w:spacing w:after="0"/>
        <w:ind w:left="-567" w:firstLine="27"/>
        <w:rPr>
          <w:rFonts w:ascii="Times New Roman" w:hAnsi="Times New Roman"/>
          <w:lang w:val="uk-UA"/>
        </w:rPr>
      </w:pPr>
      <w:r>
        <w:rPr>
          <w:rFonts w:ascii="Times New Roman" w:hAnsi="Times New Roman"/>
          <w:lang w:val="uk-UA"/>
        </w:rPr>
        <w:t xml:space="preserve">         </w:t>
      </w:r>
    </w:p>
    <w:p w:rsidR="002C10A9" w:rsidRPr="00364DA2" w:rsidRDefault="002C10A9" w:rsidP="00364DA2">
      <w:pPr>
        <w:rPr>
          <w:lang w:val="uk-UA"/>
        </w:rPr>
      </w:pPr>
    </w:p>
    <w:p w:rsidR="002C10A9" w:rsidRPr="00364DA2" w:rsidRDefault="002C10A9" w:rsidP="00364DA2">
      <w:pPr>
        <w:rPr>
          <w:lang w:val="uk-UA"/>
        </w:rPr>
      </w:pPr>
    </w:p>
    <w:p w:rsidR="002C10A9" w:rsidRPr="00364DA2" w:rsidRDefault="002C10A9" w:rsidP="00364DA2">
      <w:pPr>
        <w:rPr>
          <w:lang w:val="uk-UA"/>
        </w:rPr>
      </w:pPr>
    </w:p>
    <w:p w:rsidR="002C10A9" w:rsidRDefault="002C10A9" w:rsidP="00364DA2">
      <w:pPr>
        <w:rPr>
          <w:lang w:val="uk-UA"/>
        </w:rPr>
      </w:pPr>
    </w:p>
    <w:p w:rsidR="002C10A9" w:rsidRPr="00FB5E47" w:rsidRDefault="002C10A9" w:rsidP="00364DA2">
      <w:pPr>
        <w:ind w:left="-567"/>
        <w:jc w:val="both"/>
        <w:rPr>
          <w:rFonts w:ascii="Times New Roman" w:hAnsi="Times New Roman"/>
          <w:sz w:val="28"/>
          <w:szCs w:val="28"/>
          <w:lang w:val="uk-UA"/>
        </w:rPr>
      </w:pPr>
      <w:r>
        <w:rPr>
          <w:rFonts w:ascii="Times New Roman" w:hAnsi="Times New Roman"/>
          <w:sz w:val="28"/>
          <w:szCs w:val="28"/>
          <w:lang w:val="uk-UA"/>
        </w:rPr>
        <w:t>Директор (головний лікар)</w:t>
      </w:r>
      <w:r>
        <w:rPr>
          <w:rFonts w:ascii="Times New Roman" w:hAnsi="Times New Roman"/>
          <w:sz w:val="28"/>
          <w:szCs w:val="28"/>
          <w:lang w:val="uk-UA"/>
        </w:rPr>
        <w:tab/>
        <w:t xml:space="preserve"> КНП</w:t>
      </w:r>
      <w:r w:rsidRPr="00FB5E47">
        <w:rPr>
          <w:rFonts w:ascii="Times New Roman" w:hAnsi="Times New Roman"/>
          <w:sz w:val="28"/>
          <w:szCs w:val="28"/>
          <w:lang w:val="uk-UA"/>
        </w:rPr>
        <w:t xml:space="preserve"> «Ніжинська</w:t>
      </w:r>
      <w:r w:rsidRPr="00FB5E47">
        <w:rPr>
          <w:rFonts w:ascii="Times New Roman" w:hAnsi="Times New Roman"/>
          <w:sz w:val="28"/>
          <w:szCs w:val="28"/>
          <w:lang w:val="uk-UA"/>
        </w:rPr>
        <w:tab/>
        <w:t xml:space="preserve"> </w:t>
      </w:r>
      <w:r w:rsidRPr="00FB5E47">
        <w:rPr>
          <w:rFonts w:ascii="Times New Roman" w:hAnsi="Times New Roman"/>
          <w:sz w:val="28"/>
          <w:szCs w:val="28"/>
          <w:lang w:val="uk-UA"/>
        </w:rPr>
        <w:br/>
        <w:t>міська стоматологічна поліклініка»</w:t>
      </w:r>
      <w:r w:rsidRPr="00FB5E47">
        <w:rPr>
          <w:rFonts w:ascii="Times New Roman" w:hAnsi="Times New Roman"/>
          <w:sz w:val="28"/>
          <w:szCs w:val="28"/>
          <w:lang w:val="uk-UA"/>
        </w:rPr>
        <w:tab/>
        <w:t xml:space="preserve">                </w:t>
      </w:r>
      <w:r>
        <w:rPr>
          <w:rFonts w:ascii="Times New Roman" w:hAnsi="Times New Roman"/>
          <w:sz w:val="28"/>
          <w:szCs w:val="28"/>
          <w:lang w:val="uk-UA"/>
        </w:rPr>
        <w:t xml:space="preserve">                       </w:t>
      </w:r>
      <w:r w:rsidRPr="00FB5E47">
        <w:rPr>
          <w:rFonts w:ascii="Times New Roman" w:hAnsi="Times New Roman"/>
          <w:sz w:val="28"/>
          <w:szCs w:val="28"/>
          <w:lang w:val="uk-UA"/>
        </w:rPr>
        <w:t>В.М.Ярошенко</w:t>
      </w: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364DA2">
      <w:pPr>
        <w:ind w:firstLine="454"/>
        <w:rPr>
          <w:lang w:val="uk-UA"/>
        </w:rPr>
      </w:pPr>
    </w:p>
    <w:p w:rsidR="002C10A9" w:rsidRDefault="002C10A9" w:rsidP="008817DC">
      <w:pPr>
        <w:spacing w:line="240" w:lineRule="auto"/>
        <w:jc w:val="both"/>
        <w:rPr>
          <w:sz w:val="32"/>
          <w:szCs w:val="32"/>
          <w:lang w:val="uk-UA"/>
        </w:rPr>
      </w:pPr>
      <w:r>
        <w:rPr>
          <w:sz w:val="32"/>
          <w:szCs w:val="32"/>
          <w:lang w:val="uk-UA"/>
        </w:rPr>
        <w:t xml:space="preserve">                                                            </w:t>
      </w:r>
    </w:p>
    <w:p w:rsidR="002C10A9" w:rsidRPr="00AB4D32" w:rsidRDefault="002C10A9" w:rsidP="00AB4D32">
      <w:pPr>
        <w:spacing w:line="240" w:lineRule="auto"/>
        <w:jc w:val="right"/>
        <w:rPr>
          <w:rFonts w:ascii="Times New Roman" w:hAnsi="Times New Roman"/>
          <w:sz w:val="32"/>
          <w:szCs w:val="32"/>
          <w:lang w:val="uk-UA"/>
        </w:rPr>
      </w:pPr>
      <w:r w:rsidRPr="00AB4D32">
        <w:rPr>
          <w:rFonts w:ascii="Times New Roman" w:hAnsi="Times New Roman"/>
          <w:sz w:val="32"/>
          <w:szCs w:val="32"/>
          <w:lang w:val="uk-UA"/>
        </w:rPr>
        <w:lastRenderedPageBreak/>
        <w:t xml:space="preserve">                                                          ЗАТВЕРДЖЕНО</w:t>
      </w:r>
    </w:p>
    <w:p w:rsidR="002C10A9" w:rsidRPr="00AB4D32" w:rsidRDefault="002C10A9" w:rsidP="00AB4D32">
      <w:pPr>
        <w:tabs>
          <w:tab w:val="left" w:pos="5880"/>
        </w:tabs>
        <w:spacing w:line="240" w:lineRule="auto"/>
        <w:jc w:val="right"/>
        <w:rPr>
          <w:rFonts w:ascii="Times New Roman" w:hAnsi="Times New Roman"/>
          <w:sz w:val="28"/>
          <w:szCs w:val="28"/>
          <w:lang w:val="uk-UA"/>
        </w:rPr>
      </w:pPr>
      <w:r w:rsidRPr="00AB4D32">
        <w:rPr>
          <w:rFonts w:ascii="Times New Roman" w:hAnsi="Times New Roman"/>
          <w:sz w:val="32"/>
          <w:szCs w:val="32"/>
          <w:lang w:val="uk-UA"/>
        </w:rPr>
        <w:t xml:space="preserve">                                                            </w:t>
      </w:r>
      <w:r w:rsidRPr="00AB4D32">
        <w:rPr>
          <w:rFonts w:ascii="Times New Roman" w:hAnsi="Times New Roman"/>
          <w:sz w:val="28"/>
          <w:szCs w:val="28"/>
          <w:lang w:val="uk-UA"/>
        </w:rPr>
        <w:t>Рішенням Ніжинської міської ради</w:t>
      </w:r>
    </w:p>
    <w:p w:rsidR="002C10A9" w:rsidRPr="00AB4D32" w:rsidRDefault="002C10A9" w:rsidP="00AB4D32">
      <w:pPr>
        <w:tabs>
          <w:tab w:val="left" w:pos="5880"/>
        </w:tabs>
        <w:spacing w:line="240" w:lineRule="auto"/>
        <w:jc w:val="right"/>
        <w:rPr>
          <w:rFonts w:ascii="Times New Roman" w:hAnsi="Times New Roman"/>
          <w:sz w:val="28"/>
          <w:szCs w:val="28"/>
          <w:lang w:val="uk-UA"/>
        </w:rPr>
      </w:pPr>
      <w:r w:rsidRPr="00AB4D32">
        <w:rPr>
          <w:rFonts w:ascii="Times New Roman" w:hAnsi="Times New Roman"/>
          <w:sz w:val="28"/>
          <w:szCs w:val="28"/>
          <w:lang w:val="uk-UA"/>
        </w:rPr>
        <w:t xml:space="preserve">                                                                     Чернігівської області </w:t>
      </w:r>
    </w:p>
    <w:p w:rsidR="002C10A9" w:rsidRPr="00AB4D32" w:rsidRDefault="002C10A9" w:rsidP="00AB4D32">
      <w:pPr>
        <w:spacing w:line="240" w:lineRule="auto"/>
        <w:jc w:val="right"/>
        <w:rPr>
          <w:rFonts w:ascii="Times New Roman" w:hAnsi="Times New Roman"/>
          <w:sz w:val="28"/>
          <w:szCs w:val="28"/>
          <w:lang w:val="uk-UA"/>
        </w:rPr>
      </w:pPr>
      <w:r w:rsidRPr="00AB4D32">
        <w:rPr>
          <w:rFonts w:ascii="Times New Roman" w:hAnsi="Times New Roman"/>
          <w:sz w:val="28"/>
          <w:szCs w:val="28"/>
          <w:lang w:val="uk-UA"/>
        </w:rPr>
        <w:t xml:space="preserve">                                                                     від «_</w:t>
      </w:r>
      <w:r w:rsidRPr="00AB4D32">
        <w:rPr>
          <w:rFonts w:ascii="Times New Roman" w:hAnsi="Times New Roman"/>
          <w:sz w:val="28"/>
          <w:szCs w:val="28"/>
          <w:u w:val="single"/>
          <w:lang w:val="uk-UA"/>
        </w:rPr>
        <w:t xml:space="preserve">  </w:t>
      </w:r>
      <w:r w:rsidRPr="00AB4D32">
        <w:rPr>
          <w:rFonts w:ascii="Times New Roman" w:hAnsi="Times New Roman"/>
          <w:sz w:val="28"/>
          <w:szCs w:val="28"/>
          <w:lang w:val="uk-UA"/>
        </w:rPr>
        <w:t>_»_</w:t>
      </w:r>
      <w:r w:rsidRPr="00AB4D32">
        <w:rPr>
          <w:rFonts w:ascii="Times New Roman" w:hAnsi="Times New Roman"/>
          <w:sz w:val="28"/>
          <w:szCs w:val="28"/>
          <w:u w:val="single"/>
          <w:lang w:val="uk-UA"/>
        </w:rPr>
        <w:t>________________</w:t>
      </w:r>
      <w:r w:rsidRPr="00AB4D32">
        <w:rPr>
          <w:rFonts w:ascii="Times New Roman" w:hAnsi="Times New Roman"/>
          <w:sz w:val="28"/>
          <w:szCs w:val="28"/>
          <w:lang w:val="uk-UA"/>
        </w:rPr>
        <w:t>_2019 р.</w:t>
      </w:r>
    </w:p>
    <w:p w:rsidR="002C10A9" w:rsidRPr="00AB4D32" w:rsidRDefault="002C10A9" w:rsidP="00AB4D32">
      <w:pPr>
        <w:spacing w:line="240" w:lineRule="auto"/>
        <w:jc w:val="right"/>
        <w:rPr>
          <w:rFonts w:ascii="Times New Roman" w:hAnsi="Times New Roman"/>
          <w:sz w:val="28"/>
          <w:szCs w:val="28"/>
        </w:rPr>
      </w:pPr>
      <w:r w:rsidRPr="00AB4D32">
        <w:rPr>
          <w:rFonts w:ascii="Times New Roman" w:hAnsi="Times New Roman"/>
          <w:sz w:val="28"/>
          <w:szCs w:val="28"/>
          <w:lang w:val="uk-UA"/>
        </w:rPr>
        <w:t xml:space="preserve">                           </w:t>
      </w:r>
      <w:r w:rsidR="00AB4D32">
        <w:rPr>
          <w:rFonts w:ascii="Times New Roman" w:hAnsi="Times New Roman"/>
          <w:sz w:val="28"/>
          <w:szCs w:val="28"/>
          <w:lang w:val="uk-UA"/>
        </w:rPr>
        <w:t xml:space="preserve">                         </w:t>
      </w:r>
    </w:p>
    <w:p w:rsidR="002C10A9" w:rsidRPr="00AB4D32" w:rsidRDefault="002C10A9" w:rsidP="00677BCA">
      <w:pPr>
        <w:tabs>
          <w:tab w:val="left" w:pos="5960"/>
        </w:tabs>
        <w:spacing w:line="240" w:lineRule="auto"/>
        <w:rPr>
          <w:rFonts w:ascii="Times New Roman" w:hAnsi="Times New Roman"/>
          <w:sz w:val="28"/>
          <w:szCs w:val="28"/>
        </w:rPr>
      </w:pPr>
      <w:r w:rsidRPr="00AB4D32">
        <w:rPr>
          <w:rFonts w:ascii="Times New Roman" w:hAnsi="Times New Roman"/>
          <w:sz w:val="28"/>
          <w:szCs w:val="28"/>
        </w:rPr>
        <w:t xml:space="preserve">                                                                                  </w:t>
      </w:r>
    </w:p>
    <w:p w:rsidR="002C10A9" w:rsidRPr="00AB4D32" w:rsidRDefault="002C10A9" w:rsidP="00677BCA">
      <w:pPr>
        <w:spacing w:line="240" w:lineRule="auto"/>
        <w:rPr>
          <w:rFonts w:ascii="Times New Roman" w:hAnsi="Times New Roman"/>
          <w:sz w:val="28"/>
          <w:szCs w:val="28"/>
        </w:rPr>
      </w:pPr>
    </w:p>
    <w:p w:rsidR="002C10A9" w:rsidRPr="00AB4D32" w:rsidRDefault="002C10A9" w:rsidP="00677BCA">
      <w:pPr>
        <w:spacing w:line="240" w:lineRule="auto"/>
        <w:rPr>
          <w:rFonts w:ascii="Times New Roman" w:hAnsi="Times New Roman"/>
          <w:b/>
          <w:sz w:val="40"/>
          <w:szCs w:val="40"/>
        </w:rPr>
      </w:pPr>
      <w:r w:rsidRPr="00AB4D32">
        <w:rPr>
          <w:rFonts w:ascii="Times New Roman" w:hAnsi="Times New Roman"/>
          <w:sz w:val="28"/>
          <w:szCs w:val="28"/>
          <w:lang w:val="uk-UA"/>
        </w:rPr>
        <w:t xml:space="preserve">                                                             </w:t>
      </w:r>
      <w:r w:rsidRPr="00AB4D32">
        <w:rPr>
          <w:rFonts w:ascii="Times New Roman" w:hAnsi="Times New Roman"/>
          <w:b/>
          <w:sz w:val="40"/>
          <w:szCs w:val="40"/>
        </w:rPr>
        <w:t>СТАТУТ</w:t>
      </w:r>
    </w:p>
    <w:p w:rsidR="002C10A9" w:rsidRPr="00AB4D32" w:rsidRDefault="002C10A9" w:rsidP="00677BCA">
      <w:pPr>
        <w:spacing w:line="240" w:lineRule="auto"/>
        <w:jc w:val="center"/>
        <w:rPr>
          <w:rFonts w:ascii="Times New Roman" w:hAnsi="Times New Roman"/>
          <w:b/>
          <w:sz w:val="28"/>
          <w:szCs w:val="28"/>
        </w:rPr>
      </w:pPr>
      <w:r w:rsidRPr="00AB4D32">
        <w:rPr>
          <w:rFonts w:ascii="Times New Roman" w:hAnsi="Times New Roman"/>
          <w:b/>
          <w:sz w:val="28"/>
          <w:szCs w:val="28"/>
        </w:rPr>
        <w:t xml:space="preserve">КОМУНАЛЬНОГО НЕКОМЕРЦІЙНОГО </w:t>
      </w:r>
      <w:proofErr w:type="gramStart"/>
      <w:r w:rsidRPr="00AB4D32">
        <w:rPr>
          <w:rFonts w:ascii="Times New Roman" w:hAnsi="Times New Roman"/>
          <w:b/>
          <w:sz w:val="28"/>
          <w:szCs w:val="28"/>
        </w:rPr>
        <w:t>П</w:t>
      </w:r>
      <w:proofErr w:type="gramEnd"/>
      <w:r w:rsidRPr="00AB4D32">
        <w:rPr>
          <w:rFonts w:ascii="Times New Roman" w:hAnsi="Times New Roman"/>
          <w:b/>
          <w:sz w:val="28"/>
          <w:szCs w:val="28"/>
        </w:rPr>
        <w:t>ІДПРИЄМСТВА</w:t>
      </w:r>
    </w:p>
    <w:p w:rsidR="002C10A9" w:rsidRPr="00AB4D32" w:rsidRDefault="002C10A9" w:rsidP="00677BCA">
      <w:pPr>
        <w:spacing w:line="240" w:lineRule="auto"/>
        <w:jc w:val="center"/>
        <w:rPr>
          <w:rFonts w:ascii="Times New Roman" w:hAnsi="Times New Roman"/>
          <w:b/>
          <w:sz w:val="32"/>
          <w:szCs w:val="32"/>
        </w:rPr>
      </w:pPr>
      <w:r w:rsidRPr="00AB4D32">
        <w:rPr>
          <w:rFonts w:ascii="Times New Roman" w:hAnsi="Times New Roman"/>
          <w:b/>
          <w:sz w:val="32"/>
          <w:szCs w:val="32"/>
        </w:rPr>
        <w:t xml:space="preserve"> «Ніжинська міська стоматологічна поліклініка»</w:t>
      </w:r>
    </w:p>
    <w:p w:rsidR="002C10A9" w:rsidRPr="00AB4D32" w:rsidRDefault="002C10A9" w:rsidP="00677BCA">
      <w:pPr>
        <w:spacing w:line="240" w:lineRule="auto"/>
        <w:rPr>
          <w:rFonts w:ascii="Times New Roman" w:hAnsi="Times New Roman"/>
          <w:b/>
          <w:sz w:val="32"/>
          <w:szCs w:val="32"/>
        </w:rPr>
      </w:pPr>
      <w:r w:rsidRPr="00AB4D32">
        <w:rPr>
          <w:rFonts w:ascii="Times New Roman" w:hAnsi="Times New Roman"/>
          <w:b/>
          <w:sz w:val="32"/>
          <w:szCs w:val="32"/>
        </w:rPr>
        <w:t xml:space="preserve">                Ніжинської міської ради  Чернігівської  області</w:t>
      </w:r>
    </w:p>
    <w:p w:rsidR="002C10A9" w:rsidRPr="00AB4D32" w:rsidRDefault="002C10A9" w:rsidP="00677BCA">
      <w:pPr>
        <w:spacing w:line="240" w:lineRule="auto"/>
        <w:jc w:val="center"/>
        <w:rPr>
          <w:rFonts w:ascii="Times New Roman" w:hAnsi="Times New Roman"/>
          <w:sz w:val="32"/>
          <w:szCs w:val="32"/>
        </w:rPr>
      </w:pPr>
      <w:r w:rsidRPr="00AB4D32">
        <w:rPr>
          <w:rFonts w:ascii="Times New Roman" w:hAnsi="Times New Roman"/>
          <w:sz w:val="32"/>
          <w:szCs w:val="32"/>
        </w:rPr>
        <w:t>( код ЄДРПОУ 05480631</w:t>
      </w:r>
      <w:proofErr w:type="gramStart"/>
      <w:r w:rsidRPr="00AB4D32">
        <w:rPr>
          <w:rFonts w:ascii="Times New Roman" w:hAnsi="Times New Roman"/>
          <w:sz w:val="32"/>
          <w:szCs w:val="32"/>
        </w:rPr>
        <w:t xml:space="preserve"> )</w:t>
      </w:r>
      <w:proofErr w:type="gramEnd"/>
    </w:p>
    <w:p w:rsidR="002C10A9" w:rsidRPr="00AB4D32" w:rsidRDefault="002C10A9" w:rsidP="00677BCA">
      <w:pPr>
        <w:spacing w:line="240" w:lineRule="auto"/>
        <w:jc w:val="center"/>
        <w:rPr>
          <w:rFonts w:ascii="Times New Roman" w:hAnsi="Times New Roman"/>
          <w:b/>
          <w:sz w:val="32"/>
          <w:szCs w:val="32"/>
        </w:rPr>
      </w:pPr>
    </w:p>
    <w:p w:rsidR="002C10A9" w:rsidRPr="00AB4D32" w:rsidRDefault="002C10A9" w:rsidP="00677BCA">
      <w:pPr>
        <w:spacing w:line="240" w:lineRule="auto"/>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jc w:val="center"/>
        <w:rPr>
          <w:rFonts w:ascii="Times New Roman" w:hAnsi="Times New Roman"/>
          <w:b/>
          <w:sz w:val="32"/>
          <w:szCs w:val="32"/>
        </w:rPr>
      </w:pPr>
    </w:p>
    <w:p w:rsidR="002C10A9" w:rsidRPr="00AB4D32" w:rsidRDefault="002C10A9" w:rsidP="00677BCA">
      <w:pPr>
        <w:rPr>
          <w:rFonts w:ascii="Times New Roman" w:hAnsi="Times New Roman"/>
          <w:sz w:val="32"/>
          <w:szCs w:val="32"/>
        </w:rPr>
      </w:pPr>
    </w:p>
    <w:p w:rsidR="002C10A9" w:rsidRPr="00AB4D32" w:rsidRDefault="002C10A9" w:rsidP="00677BCA">
      <w:pPr>
        <w:rPr>
          <w:rFonts w:ascii="Times New Roman" w:hAnsi="Times New Roman"/>
          <w:sz w:val="32"/>
          <w:szCs w:val="32"/>
        </w:rPr>
      </w:pPr>
    </w:p>
    <w:p w:rsidR="002C10A9" w:rsidRPr="00AB4D32" w:rsidRDefault="002C10A9" w:rsidP="00677BCA">
      <w:pPr>
        <w:rPr>
          <w:rFonts w:ascii="Times New Roman" w:hAnsi="Times New Roman"/>
          <w:b/>
          <w:sz w:val="28"/>
          <w:szCs w:val="28"/>
        </w:rPr>
      </w:pPr>
      <w:r w:rsidRPr="00AB4D32">
        <w:rPr>
          <w:rFonts w:ascii="Times New Roman" w:hAnsi="Times New Roman"/>
          <w:b/>
          <w:sz w:val="28"/>
          <w:szCs w:val="28"/>
          <w:lang w:val="uk-UA"/>
        </w:rPr>
        <w:t xml:space="preserve">                                                           </w:t>
      </w:r>
      <w:r w:rsidRPr="00AB4D32">
        <w:rPr>
          <w:rFonts w:ascii="Times New Roman" w:hAnsi="Times New Roman"/>
          <w:b/>
          <w:sz w:val="28"/>
          <w:szCs w:val="28"/>
        </w:rPr>
        <w:t xml:space="preserve">    м. Ніжин </w:t>
      </w:r>
    </w:p>
    <w:p w:rsidR="002C10A9" w:rsidRPr="00AB4D32" w:rsidRDefault="002C10A9" w:rsidP="00677BCA">
      <w:pPr>
        <w:rPr>
          <w:rFonts w:ascii="Times New Roman" w:hAnsi="Times New Roman"/>
          <w:b/>
          <w:sz w:val="28"/>
          <w:szCs w:val="28"/>
        </w:rPr>
      </w:pPr>
      <w:r w:rsidRPr="00AB4D32">
        <w:rPr>
          <w:rFonts w:ascii="Times New Roman" w:hAnsi="Times New Roman"/>
          <w:b/>
          <w:sz w:val="28"/>
          <w:szCs w:val="28"/>
          <w:lang w:val="uk-UA"/>
        </w:rPr>
        <w:t xml:space="preserve">                                                               </w:t>
      </w:r>
      <w:r w:rsidRPr="00AB4D32">
        <w:rPr>
          <w:rFonts w:ascii="Times New Roman" w:hAnsi="Times New Roman"/>
          <w:b/>
          <w:sz w:val="28"/>
          <w:szCs w:val="28"/>
        </w:rPr>
        <w:t xml:space="preserve">2019 </w:t>
      </w:r>
      <w:proofErr w:type="gramStart"/>
      <w:r w:rsidRPr="00AB4D32">
        <w:rPr>
          <w:rFonts w:ascii="Times New Roman" w:hAnsi="Times New Roman"/>
          <w:b/>
          <w:sz w:val="28"/>
          <w:szCs w:val="28"/>
        </w:rPr>
        <w:t>р</w:t>
      </w:r>
      <w:proofErr w:type="gramEnd"/>
      <w:r w:rsidRPr="00AB4D32">
        <w:rPr>
          <w:rFonts w:ascii="Times New Roman" w:hAnsi="Times New Roman"/>
          <w:b/>
          <w:sz w:val="28"/>
          <w:szCs w:val="28"/>
        </w:rPr>
        <w:t>ік.</w:t>
      </w:r>
    </w:p>
    <w:p w:rsidR="002C10A9" w:rsidRPr="00AB4D32" w:rsidRDefault="002C10A9" w:rsidP="00677BCA">
      <w:pPr>
        <w:rPr>
          <w:rFonts w:ascii="Times New Roman" w:hAnsi="Times New Roman"/>
          <w:b/>
          <w:sz w:val="26"/>
          <w:szCs w:val="26"/>
          <w:lang w:val="uk-UA"/>
        </w:rPr>
      </w:pPr>
      <w:r w:rsidRPr="00AB4D32">
        <w:rPr>
          <w:rFonts w:ascii="Times New Roman" w:hAnsi="Times New Roman"/>
          <w:b/>
          <w:sz w:val="26"/>
          <w:szCs w:val="26"/>
          <w:lang w:val="uk-UA"/>
        </w:rPr>
        <w:t xml:space="preserve">                                                     </w:t>
      </w:r>
    </w:p>
    <w:p w:rsidR="00AB4D32" w:rsidRDefault="002C10A9" w:rsidP="00677BCA">
      <w:pPr>
        <w:rPr>
          <w:rFonts w:ascii="Times New Roman" w:hAnsi="Times New Roman"/>
          <w:b/>
          <w:sz w:val="26"/>
          <w:szCs w:val="26"/>
          <w:lang w:val="uk-UA"/>
        </w:rPr>
      </w:pPr>
      <w:r w:rsidRPr="00AB4D32">
        <w:rPr>
          <w:rFonts w:ascii="Times New Roman" w:hAnsi="Times New Roman"/>
          <w:b/>
          <w:sz w:val="26"/>
          <w:szCs w:val="26"/>
          <w:lang w:val="uk-UA"/>
        </w:rPr>
        <w:t xml:space="preserve">                                                              </w:t>
      </w:r>
    </w:p>
    <w:p w:rsidR="002C10A9" w:rsidRPr="00AB4D32" w:rsidRDefault="002C10A9" w:rsidP="00677BCA">
      <w:pPr>
        <w:rPr>
          <w:rFonts w:ascii="Times New Roman" w:hAnsi="Times New Roman"/>
          <w:b/>
          <w:sz w:val="28"/>
          <w:szCs w:val="28"/>
        </w:rPr>
      </w:pPr>
      <w:r w:rsidRPr="00AB4D32">
        <w:rPr>
          <w:rFonts w:ascii="Times New Roman" w:hAnsi="Times New Roman"/>
          <w:b/>
          <w:sz w:val="28"/>
          <w:szCs w:val="28"/>
          <w:lang w:val="uk-UA"/>
        </w:rPr>
        <w:lastRenderedPageBreak/>
        <w:t xml:space="preserve"> </w:t>
      </w:r>
      <w:r w:rsidRPr="00AB4D32">
        <w:rPr>
          <w:rFonts w:ascii="Times New Roman" w:hAnsi="Times New Roman"/>
          <w:b/>
          <w:sz w:val="28"/>
          <w:szCs w:val="28"/>
        </w:rPr>
        <w:t>1. Загальні положення</w:t>
      </w:r>
    </w:p>
    <w:p w:rsidR="002C10A9" w:rsidRPr="00AB4D32" w:rsidRDefault="002C10A9" w:rsidP="00677BCA">
      <w:pPr>
        <w:numPr>
          <w:ilvl w:val="0"/>
          <w:numId w:val="21"/>
        </w:numPr>
        <w:tabs>
          <w:tab w:val="left" w:pos="0"/>
        </w:tabs>
        <w:suppressAutoHyphens/>
        <w:spacing w:after="0" w:line="240" w:lineRule="auto"/>
        <w:ind w:left="0" w:firstLine="709"/>
        <w:jc w:val="both"/>
        <w:rPr>
          <w:rFonts w:ascii="Times New Roman" w:hAnsi="Times New Roman"/>
          <w:sz w:val="28"/>
          <w:szCs w:val="28"/>
        </w:rPr>
      </w:pPr>
      <w:r w:rsidRPr="00AB4D32">
        <w:rPr>
          <w:rFonts w:ascii="Times New Roman" w:hAnsi="Times New Roman"/>
          <w:sz w:val="28"/>
          <w:szCs w:val="28"/>
        </w:rPr>
        <w:t xml:space="preserve">Комунальне некомерційне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«Ніжинська міська стоматологічна поліклініка»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м. Ніжина та Ніжинської міської об’єднаної територіальної громади, вживає заходи з </w:t>
      </w:r>
      <w:proofErr w:type="gramStart"/>
      <w:r w:rsidRPr="00AB4D32">
        <w:rPr>
          <w:rFonts w:ascii="Times New Roman" w:hAnsi="Times New Roman"/>
          <w:sz w:val="28"/>
          <w:szCs w:val="28"/>
        </w:rPr>
        <w:t>проф</w:t>
      </w:r>
      <w:proofErr w:type="gramEnd"/>
      <w:r w:rsidRPr="00AB4D32">
        <w:rPr>
          <w:rFonts w:ascii="Times New Roman" w:hAnsi="Times New Roman"/>
          <w:sz w:val="28"/>
          <w:szCs w:val="28"/>
        </w:rPr>
        <w:t xml:space="preserve">ілактики захворювань населення та підтримання громадського здоров’я. </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1.2.   </w:t>
      </w:r>
      <w:r w:rsidRPr="00AB4D32">
        <w:rPr>
          <w:rFonts w:ascii="Times New Roman" w:hAnsi="Times New Roman"/>
          <w:sz w:val="28"/>
          <w:szCs w:val="28"/>
        </w:rPr>
        <w:tab/>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створене відповідно до рішення  Ніжинської міської ради (надалі – Засновник) від “29“ серпня 2019 року № 6-59/2019»</w:t>
      </w:r>
      <w:r w:rsidRPr="00AB4D32">
        <w:rPr>
          <w:rFonts w:ascii="Times New Roman" w:hAnsi="Times New Roman"/>
          <w:color w:val="FF0000"/>
          <w:sz w:val="28"/>
          <w:szCs w:val="28"/>
        </w:rPr>
        <w:t xml:space="preserve"> </w:t>
      </w:r>
      <w:r w:rsidRPr="00AB4D32">
        <w:rPr>
          <w:rFonts w:ascii="Times New Roman" w:hAnsi="Times New Roman"/>
          <w:sz w:val="28"/>
          <w:szCs w:val="28"/>
        </w:rPr>
        <w:t xml:space="preserve">відповідно до Закону України «Про місцеве самоврядування в Україні» шляхом перетворення (реорганізації)  комунального лікувально-прпофілактичного медичного закладу “Ніжинська міська стоматологічна поліклініка» м. Ніжина у комунальне некомерційне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«Ніжинська міська стоматологічна   поліклініка».</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1.3. </w:t>
      </w:r>
      <w:r w:rsidRPr="00AB4D32">
        <w:rPr>
          <w:rFonts w:ascii="Times New Roman" w:hAnsi="Times New Roman"/>
          <w:sz w:val="28"/>
          <w:szCs w:val="28"/>
        </w:rPr>
        <w:tab/>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є правонаступником усього майна, усіх майнових та немайнових прав та обов’язків комунальної бюджетної установи комунального лікувально – профілактичного медичного закладу “Ніжинська міська  стоматологічна поліклініка» м. Ніжина.</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1.4. </w:t>
      </w:r>
      <w:r w:rsidRPr="00AB4D32">
        <w:rPr>
          <w:rFonts w:ascii="Times New Roman" w:hAnsi="Times New Roman"/>
          <w:sz w:val="28"/>
          <w:szCs w:val="28"/>
        </w:rPr>
        <w:tab/>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засноване на базі комунальної власності Ніжинської міської ради (Засновника), яке передане підприємству у встановленому порядку.</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1.5. </w:t>
      </w:r>
      <w:r w:rsidRPr="00AB4D32">
        <w:rPr>
          <w:rFonts w:ascii="Times New Roman" w:hAnsi="Times New Roman"/>
          <w:sz w:val="28"/>
          <w:szCs w:val="28"/>
        </w:rPr>
        <w:tab/>
        <w:t xml:space="preserve">Органом, за яким закріплено функції управління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є  Ніжинська міська рада.</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1.6.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 xml:space="preserve">1.7. </w:t>
      </w:r>
      <w:r w:rsidRPr="00AB4D32">
        <w:rPr>
          <w:rFonts w:ascii="Times New Roman" w:hAnsi="Times New Roman"/>
          <w:sz w:val="28"/>
          <w:szCs w:val="28"/>
        </w:rPr>
        <w:tab/>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є закладом охорони здоров’я, що надає вторинну (спеціалізовану) стоматологічну допомогу.</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1.8.</w:t>
      </w:r>
      <w:r w:rsidRPr="00AB4D32">
        <w:rPr>
          <w:rFonts w:ascii="Times New Roman" w:hAnsi="Times New Roman"/>
          <w:sz w:val="28"/>
          <w:szCs w:val="28"/>
        </w:rPr>
        <w:tab/>
        <w:t xml:space="preserve">Забороняється розподіл отриманих доходів (прибутків)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нами осіб.</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lastRenderedPageBreak/>
        <w:t>1.9.</w:t>
      </w:r>
      <w:r w:rsidRPr="00AB4D32">
        <w:rPr>
          <w:rFonts w:ascii="Times New Roman" w:hAnsi="Times New Roman"/>
          <w:sz w:val="28"/>
          <w:szCs w:val="28"/>
        </w:rPr>
        <w:tab/>
        <w:t xml:space="preserve">Не вважається розподілом доходів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 розумінні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2C10A9" w:rsidRPr="00AB4D32" w:rsidRDefault="002C10A9" w:rsidP="00677BCA">
      <w:pPr>
        <w:ind w:firstLine="709"/>
        <w:jc w:val="both"/>
        <w:rPr>
          <w:rFonts w:ascii="Times New Roman" w:hAnsi="Times New Roman"/>
          <w:sz w:val="28"/>
          <w:szCs w:val="28"/>
        </w:rPr>
      </w:pPr>
      <w:r w:rsidRPr="00AB4D32">
        <w:rPr>
          <w:rFonts w:ascii="Times New Roman" w:hAnsi="Times New Roman"/>
          <w:sz w:val="28"/>
          <w:szCs w:val="28"/>
        </w:rPr>
        <w:t>1.10.</w:t>
      </w:r>
      <w:r w:rsidRPr="00AB4D32">
        <w:rPr>
          <w:rFonts w:ascii="Times New Roman" w:hAnsi="Times New Roman"/>
          <w:sz w:val="28"/>
          <w:szCs w:val="28"/>
        </w:rPr>
        <w:tab/>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створене в порядку визначеному законом, що регулює діяльність неприбуткової організації. з метою задоволення потреб територіальної  громади м. Ніжина  та Ніжинської міської об’єднаної територіальної громади  в наданні медичних послуг та є неприбутковим.</w:t>
      </w:r>
    </w:p>
    <w:p w:rsidR="002C10A9" w:rsidRPr="00AB4D32" w:rsidRDefault="002C10A9" w:rsidP="00677BCA">
      <w:pPr>
        <w:ind w:firstLine="709"/>
        <w:jc w:val="both"/>
        <w:rPr>
          <w:rFonts w:ascii="Times New Roman" w:hAnsi="Times New Roman"/>
          <w:color w:val="000000"/>
          <w:sz w:val="28"/>
          <w:szCs w:val="28"/>
        </w:rPr>
      </w:pPr>
      <w:r w:rsidRPr="00AB4D32">
        <w:rPr>
          <w:rFonts w:ascii="Times New Roman" w:hAnsi="Times New Roman"/>
          <w:sz w:val="28"/>
          <w:szCs w:val="28"/>
        </w:rPr>
        <w:t>1.11.</w:t>
      </w:r>
      <w:r w:rsidRPr="00AB4D32">
        <w:rPr>
          <w:rFonts w:ascii="Times New Roman" w:hAnsi="Times New Roman"/>
          <w:sz w:val="28"/>
          <w:szCs w:val="28"/>
        </w:rPr>
        <w:tab/>
      </w:r>
      <w:r w:rsidRPr="00AB4D32">
        <w:rPr>
          <w:rFonts w:ascii="Times New Roman" w:hAnsi="Times New Roman"/>
          <w:color w:val="000000"/>
          <w:sz w:val="28"/>
          <w:szCs w:val="28"/>
        </w:rPr>
        <w:t xml:space="preserve">Статут </w:t>
      </w:r>
      <w:proofErr w:type="gramStart"/>
      <w:r w:rsidRPr="00AB4D32">
        <w:rPr>
          <w:rFonts w:ascii="Times New Roman" w:hAnsi="Times New Roman"/>
          <w:color w:val="000000"/>
          <w:sz w:val="28"/>
          <w:szCs w:val="28"/>
        </w:rPr>
        <w:t>П</w:t>
      </w:r>
      <w:proofErr w:type="gramEnd"/>
      <w:r w:rsidRPr="00AB4D32">
        <w:rPr>
          <w:rFonts w:ascii="Times New Roman" w:hAnsi="Times New Roman"/>
          <w:color w:val="000000"/>
          <w:sz w:val="28"/>
          <w:szCs w:val="28"/>
        </w:rPr>
        <w:t>ідприємства затверджується Засновником та реєструється згідно з чинним законодавством України.</w:t>
      </w:r>
    </w:p>
    <w:p w:rsidR="002C10A9" w:rsidRPr="00AB4D32" w:rsidRDefault="002C10A9" w:rsidP="00677BCA">
      <w:pPr>
        <w:ind w:firstLine="709"/>
        <w:jc w:val="both"/>
        <w:rPr>
          <w:rFonts w:ascii="Times New Roman" w:hAnsi="Times New Roman"/>
          <w:sz w:val="28"/>
          <w:szCs w:val="28"/>
          <w:lang w:val="uk-UA"/>
        </w:rPr>
      </w:pPr>
      <w:r w:rsidRPr="00AB4D32">
        <w:rPr>
          <w:rFonts w:ascii="Times New Roman" w:hAnsi="Times New Roman"/>
          <w:color w:val="000000"/>
          <w:sz w:val="28"/>
          <w:szCs w:val="28"/>
        </w:rPr>
        <w:t>1.12.</w:t>
      </w:r>
      <w:r w:rsidRPr="00AB4D32">
        <w:rPr>
          <w:rFonts w:ascii="Times New Roman" w:hAnsi="Times New Roman"/>
          <w:color w:val="000000"/>
          <w:sz w:val="28"/>
          <w:szCs w:val="28"/>
        </w:rPr>
        <w:tab/>
      </w:r>
      <w:r w:rsidRPr="00AB4D32">
        <w:rPr>
          <w:rFonts w:ascii="Times New Roman" w:hAnsi="Times New Roman"/>
          <w:sz w:val="28"/>
          <w:szCs w:val="28"/>
        </w:rPr>
        <w:t>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w:t>
      </w:r>
      <w:proofErr w:type="gramStart"/>
      <w:r w:rsidRPr="00AB4D32">
        <w:rPr>
          <w:rFonts w:ascii="Times New Roman" w:hAnsi="Times New Roman"/>
          <w:sz w:val="28"/>
          <w:szCs w:val="28"/>
        </w:rPr>
        <w:t>ї Р</w:t>
      </w:r>
      <w:proofErr w:type="gramEnd"/>
      <w:r w:rsidRPr="00AB4D32">
        <w:rPr>
          <w:rFonts w:ascii="Times New Roman" w:hAnsi="Times New Roman"/>
          <w:sz w:val="28"/>
          <w:szCs w:val="28"/>
        </w:rPr>
        <w:t>ади України, актами Президента України та Кабінету Міні</w:t>
      </w:r>
      <w:proofErr w:type="gramStart"/>
      <w:r w:rsidRPr="00AB4D32">
        <w:rPr>
          <w:rFonts w:ascii="Times New Roman" w:hAnsi="Times New Roman"/>
          <w:sz w:val="28"/>
          <w:szCs w:val="28"/>
        </w:rPr>
        <w:t>стр</w:t>
      </w:r>
      <w:proofErr w:type="gramEnd"/>
      <w:r w:rsidRPr="00AB4D32">
        <w:rPr>
          <w:rFonts w:ascii="Times New Roman" w:hAnsi="Times New Roman"/>
          <w:sz w:val="28"/>
          <w:szCs w:val="28"/>
        </w:rPr>
        <w:t>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цим Статутом, а також іншими актами законодавства України.</w:t>
      </w:r>
    </w:p>
    <w:p w:rsidR="002C10A9" w:rsidRPr="00AB4D32" w:rsidRDefault="002C10A9" w:rsidP="00677BCA">
      <w:pPr>
        <w:ind w:firstLine="709"/>
        <w:jc w:val="both"/>
        <w:rPr>
          <w:rFonts w:ascii="Times New Roman" w:hAnsi="Times New Roman"/>
          <w:sz w:val="28"/>
          <w:szCs w:val="28"/>
          <w:lang w:val="uk-UA"/>
        </w:rPr>
      </w:pPr>
      <w:r w:rsidRPr="00AB4D32">
        <w:rPr>
          <w:rFonts w:ascii="Times New Roman" w:hAnsi="Times New Roman"/>
          <w:sz w:val="28"/>
          <w:szCs w:val="28"/>
          <w:lang w:val="uk-UA"/>
        </w:rPr>
        <w:t xml:space="preserve">                           </w:t>
      </w:r>
      <w:r w:rsidRPr="00AB4D32">
        <w:rPr>
          <w:rFonts w:ascii="Times New Roman" w:hAnsi="Times New Roman"/>
          <w:b/>
          <w:sz w:val="28"/>
          <w:szCs w:val="28"/>
          <w:lang w:val="uk-UA"/>
        </w:rPr>
        <w:t>2. Найменування та місцезнаходження</w:t>
      </w:r>
    </w:p>
    <w:p w:rsidR="002C10A9" w:rsidRPr="00AB4D32" w:rsidRDefault="002C10A9" w:rsidP="00677BCA">
      <w:pPr>
        <w:ind w:firstLine="708"/>
        <w:jc w:val="both"/>
        <w:rPr>
          <w:rFonts w:ascii="Times New Roman" w:hAnsi="Times New Roman"/>
          <w:sz w:val="28"/>
          <w:szCs w:val="28"/>
          <w:lang w:val="uk-UA"/>
        </w:rPr>
      </w:pPr>
      <w:r w:rsidRPr="00AB4D32">
        <w:rPr>
          <w:rFonts w:ascii="Times New Roman" w:hAnsi="Times New Roman"/>
          <w:sz w:val="28"/>
          <w:szCs w:val="28"/>
          <w:lang w:val="uk-UA"/>
        </w:rPr>
        <w:t>2.1.</w:t>
      </w:r>
      <w:r w:rsidRPr="00AB4D32">
        <w:rPr>
          <w:rFonts w:ascii="Times New Roman" w:hAnsi="Times New Roman"/>
          <w:sz w:val="28"/>
          <w:szCs w:val="28"/>
          <w:lang w:val="uk-UA"/>
        </w:rPr>
        <w:tab/>
        <w:t xml:space="preserve">Найменування: </w:t>
      </w:r>
    </w:p>
    <w:p w:rsidR="002C10A9" w:rsidRPr="00AB4D32" w:rsidRDefault="002C10A9" w:rsidP="00677BCA">
      <w:pPr>
        <w:ind w:firstLine="708"/>
        <w:jc w:val="both"/>
        <w:rPr>
          <w:rFonts w:ascii="Times New Roman" w:hAnsi="Times New Roman"/>
          <w:sz w:val="28"/>
          <w:szCs w:val="28"/>
          <w:lang w:val="uk-UA"/>
        </w:rPr>
      </w:pPr>
      <w:r w:rsidRPr="00AB4D32">
        <w:rPr>
          <w:rFonts w:ascii="Times New Roman" w:hAnsi="Times New Roman"/>
          <w:sz w:val="28"/>
          <w:szCs w:val="28"/>
          <w:lang w:val="uk-UA"/>
        </w:rPr>
        <w:t>2.1.1. Повне найменування Підприємства – Комунальне некомерційне підприємство “Ніжинська міська стоматологічна  поліклініка “ Ніжинської міської ради Чернігівської області.</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2.1.2.</w:t>
      </w:r>
      <w:r w:rsidRPr="00AB4D32">
        <w:rPr>
          <w:rFonts w:ascii="Times New Roman" w:hAnsi="Times New Roman"/>
          <w:sz w:val="28"/>
          <w:szCs w:val="28"/>
        </w:rPr>
        <w:tab/>
        <w:t xml:space="preserve"> Скорочене найменування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   КНП “НМСП“.</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2.2. </w:t>
      </w:r>
      <w:r w:rsidRPr="00AB4D32">
        <w:rPr>
          <w:rFonts w:ascii="Times New Roman" w:hAnsi="Times New Roman"/>
          <w:sz w:val="28"/>
          <w:szCs w:val="28"/>
        </w:rPr>
        <w:tab/>
        <w:t xml:space="preserve">Місцезнаходження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Україна, Чернігівська область, 16600 м. Ніжин,   вул. Батюка,7.</w:t>
      </w:r>
    </w:p>
    <w:p w:rsidR="002C10A9" w:rsidRPr="00AB4D32" w:rsidRDefault="002C10A9" w:rsidP="00677BCA">
      <w:pPr>
        <w:jc w:val="both"/>
        <w:rPr>
          <w:rFonts w:ascii="Times New Roman" w:hAnsi="Times New Roman"/>
          <w:sz w:val="28"/>
          <w:szCs w:val="28"/>
        </w:rPr>
      </w:pPr>
      <w:r w:rsidRPr="00AB4D32">
        <w:rPr>
          <w:rFonts w:ascii="Times New Roman" w:hAnsi="Times New Roman"/>
          <w:sz w:val="28"/>
          <w:szCs w:val="28"/>
        </w:rPr>
        <w:t xml:space="preserve">           </w:t>
      </w:r>
      <w:r w:rsidRPr="00AB4D32">
        <w:rPr>
          <w:rFonts w:ascii="Times New Roman" w:hAnsi="Times New Roman"/>
          <w:sz w:val="28"/>
          <w:szCs w:val="28"/>
          <w:lang w:val="uk-UA"/>
        </w:rPr>
        <w:t xml:space="preserve">                           </w:t>
      </w:r>
      <w:r w:rsidRPr="00AB4D32">
        <w:rPr>
          <w:rFonts w:ascii="Times New Roman" w:hAnsi="Times New Roman"/>
          <w:b/>
          <w:sz w:val="28"/>
          <w:szCs w:val="28"/>
        </w:rPr>
        <w:t>3. Мета та предмет діяльності</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3.1. </w:t>
      </w:r>
      <w:r w:rsidRPr="00AB4D32">
        <w:rPr>
          <w:rFonts w:ascii="Times New Roman" w:hAnsi="Times New Roman"/>
          <w:sz w:val="28"/>
          <w:szCs w:val="28"/>
        </w:rPr>
        <w:tab/>
        <w:t xml:space="preserve">Основною метою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є: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3.1.1. Надання населенню згідно з вимогами відповідних нормативно-правових акті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w:t>
      </w:r>
      <w:proofErr w:type="gramStart"/>
      <w:r w:rsidRPr="00AB4D32">
        <w:rPr>
          <w:rFonts w:ascii="Times New Roman" w:hAnsi="Times New Roman"/>
          <w:sz w:val="28"/>
          <w:szCs w:val="28"/>
        </w:rPr>
        <w:t>стоматолог</w:t>
      </w:r>
      <w:proofErr w:type="gramEnd"/>
      <w:r w:rsidRPr="00AB4D32">
        <w:rPr>
          <w:rFonts w:ascii="Times New Roman" w:hAnsi="Times New Roman"/>
          <w:sz w:val="28"/>
          <w:szCs w:val="28"/>
        </w:rPr>
        <w:t xml:space="preserve">ічної допомоги та стоматологічних медичних </w:t>
      </w:r>
      <w:r w:rsidRPr="00AB4D32">
        <w:rPr>
          <w:rFonts w:ascii="Times New Roman" w:hAnsi="Times New Roman"/>
          <w:sz w:val="28"/>
          <w:szCs w:val="28"/>
        </w:rPr>
        <w:lastRenderedPageBreak/>
        <w:t>послуг, спрямованих на збереження, поліпшення та відновлення здоров’я населення.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3.1.2. Здійснення іншої діяльності необхідної для належного забезпечення </w:t>
      </w:r>
      <w:proofErr w:type="gramStart"/>
      <w:r w:rsidRPr="00AB4D32">
        <w:rPr>
          <w:rFonts w:ascii="Times New Roman" w:hAnsi="Times New Roman"/>
          <w:sz w:val="28"/>
          <w:szCs w:val="28"/>
        </w:rPr>
        <w:t>проф</w:t>
      </w:r>
      <w:proofErr w:type="gramEnd"/>
      <w:r w:rsidRPr="00AB4D32">
        <w:rPr>
          <w:rFonts w:ascii="Times New Roman" w:hAnsi="Times New Roman"/>
          <w:sz w:val="28"/>
          <w:szCs w:val="28"/>
        </w:rPr>
        <w:t>ілактики, діагностики та лікування зубів.</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3.1.3. Організація взаємодії з іншими закладами охорони здоров’я з метою забезпечення наступництва у наданні медичної допомоги на </w:t>
      </w:r>
      <w:proofErr w:type="gramStart"/>
      <w:r w:rsidRPr="00AB4D32">
        <w:rPr>
          <w:rFonts w:ascii="Times New Roman" w:hAnsi="Times New Roman"/>
          <w:sz w:val="28"/>
          <w:szCs w:val="28"/>
        </w:rPr>
        <w:t>р</w:t>
      </w:r>
      <w:proofErr w:type="gramEnd"/>
      <w:r w:rsidRPr="00AB4D32">
        <w:rPr>
          <w:rFonts w:ascii="Times New Roman" w:hAnsi="Times New Roman"/>
          <w:sz w:val="28"/>
          <w:szCs w:val="28"/>
        </w:rPr>
        <w:t xml:space="preserve">ізних рівнях та ефективного використання ресурсів системи медичного обслуговування.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 Відповідно до поставленої мети Предметом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є:</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3.2.1. Здійснення медичної практики.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3.2.3. Аналітичн</w:t>
      </w:r>
      <w:proofErr w:type="gramStart"/>
      <w:r w:rsidRPr="00AB4D32">
        <w:rPr>
          <w:rFonts w:ascii="Times New Roman" w:hAnsi="Times New Roman"/>
          <w:sz w:val="28"/>
          <w:szCs w:val="28"/>
        </w:rPr>
        <w:t>о-</w:t>
      </w:r>
      <w:proofErr w:type="gramEnd"/>
      <w:r w:rsidRPr="00AB4D32">
        <w:rPr>
          <w:rFonts w:ascii="Times New Roman" w:hAnsi="Times New Roman"/>
          <w:sz w:val="28"/>
          <w:szCs w:val="28"/>
        </w:rPr>
        <w:t>інформаційна діяльність.</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3.2.4. Участь у проведенні інформаційної та освітньо-роз'яснювальної роботи серед населення щодо формування здорового способу життя та здійснення заходів з </w:t>
      </w:r>
      <w:proofErr w:type="gramStart"/>
      <w:r w:rsidRPr="00AB4D32">
        <w:rPr>
          <w:rFonts w:ascii="Times New Roman" w:hAnsi="Times New Roman"/>
          <w:sz w:val="28"/>
          <w:szCs w:val="28"/>
        </w:rPr>
        <w:t>проф</w:t>
      </w:r>
      <w:proofErr w:type="gramEnd"/>
      <w:r w:rsidRPr="00AB4D32">
        <w:rPr>
          <w:rFonts w:ascii="Times New Roman" w:hAnsi="Times New Roman"/>
          <w:sz w:val="28"/>
          <w:szCs w:val="28"/>
        </w:rPr>
        <w:t>ілактики захворювань.</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3.2.5. Забезпечення дотримання стандарті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w:t>
      </w:r>
      <w:proofErr w:type="gramStart"/>
      <w:r w:rsidRPr="00AB4D32">
        <w:rPr>
          <w:rFonts w:ascii="Times New Roman" w:hAnsi="Times New Roman"/>
          <w:sz w:val="28"/>
          <w:szCs w:val="28"/>
        </w:rPr>
        <w:t>та</w:t>
      </w:r>
      <w:proofErr w:type="gramEnd"/>
      <w:r w:rsidRPr="00AB4D32">
        <w:rPr>
          <w:rFonts w:ascii="Times New Roman" w:hAnsi="Times New Roman"/>
          <w:sz w:val="28"/>
          <w:szCs w:val="28"/>
        </w:rPr>
        <w:t xml:space="preserve"> уніфікованих клінічних протоколів медичної практики.</w:t>
      </w:r>
    </w:p>
    <w:p w:rsidR="002C10A9" w:rsidRPr="00AB4D32" w:rsidRDefault="002C10A9" w:rsidP="00677BCA">
      <w:pPr>
        <w:jc w:val="both"/>
        <w:rPr>
          <w:rFonts w:ascii="Times New Roman" w:hAnsi="Times New Roman"/>
          <w:sz w:val="28"/>
          <w:szCs w:val="28"/>
        </w:rPr>
      </w:pPr>
      <w:r w:rsidRPr="00AB4D32">
        <w:rPr>
          <w:rFonts w:ascii="Times New Roman" w:hAnsi="Times New Roman"/>
          <w:sz w:val="28"/>
          <w:szCs w:val="28"/>
        </w:rPr>
        <w:t xml:space="preserve">           3.2.6. Організація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ідготовки пацієнта до зубного протезування.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3.2.7.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3.2.8. Зубопротезування дорослого та дитячого населення згідно з вимогами </w:t>
      </w:r>
      <w:proofErr w:type="gramStart"/>
      <w:r w:rsidRPr="00AB4D32">
        <w:rPr>
          <w:rFonts w:ascii="Times New Roman" w:hAnsi="Times New Roman"/>
          <w:sz w:val="28"/>
          <w:szCs w:val="28"/>
        </w:rPr>
        <w:t>чинного</w:t>
      </w:r>
      <w:proofErr w:type="gramEnd"/>
      <w:r w:rsidRPr="00AB4D32">
        <w:rPr>
          <w:rFonts w:ascii="Times New Roman" w:hAnsi="Times New Roman"/>
          <w:sz w:val="28"/>
          <w:szCs w:val="28"/>
        </w:rPr>
        <w:t xml:space="preserve"> законодавства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3.2.9.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3.2.10. Організація та забезпечення надання ортодонтичної допомоги дорослому та дитячому населенню.</w:t>
      </w:r>
    </w:p>
    <w:p w:rsidR="002C10A9" w:rsidRPr="00AB4D32" w:rsidRDefault="002C10A9" w:rsidP="00677BCA">
      <w:pPr>
        <w:ind w:firstLine="708"/>
        <w:jc w:val="both"/>
        <w:rPr>
          <w:rFonts w:ascii="Times New Roman" w:eastAsia="SimSun" w:hAnsi="Times New Roman"/>
          <w:sz w:val="28"/>
          <w:szCs w:val="28"/>
        </w:rPr>
      </w:pPr>
      <w:r w:rsidRPr="00AB4D32">
        <w:rPr>
          <w:rFonts w:ascii="Times New Roman" w:hAnsi="Times New Roman"/>
          <w:sz w:val="28"/>
          <w:szCs w:val="28"/>
        </w:rPr>
        <w:lastRenderedPageBreak/>
        <w:t xml:space="preserve">3.2.11. Забезпечення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ідготовки, перепідготовки та підвищення кваліфікації працівників підприємства.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3.2.12.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порядку, встановленому законодавством.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3.2.13. Надання </w:t>
      </w:r>
      <w:proofErr w:type="gramStart"/>
      <w:r w:rsidRPr="00AB4D32">
        <w:rPr>
          <w:rFonts w:ascii="Times New Roman" w:hAnsi="Times New Roman"/>
          <w:sz w:val="28"/>
          <w:szCs w:val="28"/>
        </w:rPr>
        <w:t>спец</w:t>
      </w:r>
      <w:proofErr w:type="gramEnd"/>
      <w:r w:rsidRPr="00AB4D32">
        <w:rPr>
          <w:rFonts w:ascii="Times New Roman" w:hAnsi="Times New Roman"/>
          <w:sz w:val="28"/>
          <w:szCs w:val="28"/>
        </w:rPr>
        <w:t>іалізованих послуг з виїздом додому.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3.2.14. Забезпечення права громадян на вільний вибі</w:t>
      </w:r>
      <w:proofErr w:type="gramStart"/>
      <w:r w:rsidRPr="00AB4D32">
        <w:rPr>
          <w:rFonts w:ascii="Times New Roman" w:hAnsi="Times New Roman"/>
          <w:sz w:val="28"/>
          <w:szCs w:val="28"/>
        </w:rPr>
        <w:t>р</w:t>
      </w:r>
      <w:proofErr w:type="gramEnd"/>
      <w:r w:rsidRPr="00AB4D32">
        <w:rPr>
          <w:rFonts w:ascii="Times New Roman" w:hAnsi="Times New Roman"/>
          <w:sz w:val="28"/>
          <w:szCs w:val="28"/>
        </w:rPr>
        <w:t xml:space="preserve"> лікаря, у визначеному законодавством порядку.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3.2.15. Професійна діяльність у сфері надання </w:t>
      </w:r>
      <w:proofErr w:type="gramStart"/>
      <w:r w:rsidRPr="00AB4D32">
        <w:rPr>
          <w:rFonts w:ascii="Times New Roman" w:hAnsi="Times New Roman"/>
          <w:sz w:val="28"/>
          <w:szCs w:val="28"/>
        </w:rPr>
        <w:t>соц</w:t>
      </w:r>
      <w:proofErr w:type="gramEnd"/>
      <w:r w:rsidRPr="00AB4D32">
        <w:rPr>
          <w:rFonts w:ascii="Times New Roman" w:hAnsi="Times New Roman"/>
          <w:sz w:val="28"/>
          <w:szCs w:val="28"/>
        </w:rPr>
        <w:t>іальних послуг.</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3.2.16.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 xml:space="preserve">ік та аналіз ефективності наданого стоматологічного лікування і вивчення результатів лікування. Ведення і своєчасне надання статистичного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іку згідно із нормами діючого законодавства.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3.2.17. Створення безпечних умов праці для працівників та </w:t>
      </w:r>
      <w:proofErr w:type="gramStart"/>
      <w:r w:rsidRPr="00AB4D32">
        <w:rPr>
          <w:rFonts w:ascii="Times New Roman" w:hAnsi="Times New Roman"/>
          <w:sz w:val="28"/>
          <w:szCs w:val="28"/>
        </w:rPr>
        <w:t>проф</w:t>
      </w:r>
      <w:proofErr w:type="gramEnd"/>
      <w:r w:rsidRPr="00AB4D32">
        <w:rPr>
          <w:rFonts w:ascii="Times New Roman" w:hAnsi="Times New Roman"/>
          <w:sz w:val="28"/>
          <w:szCs w:val="28"/>
        </w:rPr>
        <w:t>ілактика у них професійних захворювань, дотримання техніки безпеки, протипожежної безпеки працівниками Підприємства.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3.2.18. Проведення експертизи тимчасової непрацездатності хворих, видача листків тимчасової непрацездатності, проведення аналізу показникі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та експертизи тимчасової непрацездатності хворих, надання трудових рекомендацій хворим, що потребують переводу на інші ділянки роботи або направлення на ЛКК і МСЕК.</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3.2.19. Прийняття участі у програмах медичного страхування.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3.3 Предметом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можуть також бути інші види діяльності, які не заборонені чинним законодавством України. Окремими видами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може займатись тільки на підставі дозволу (ліцензії), згідно з чинним законодавством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3.4.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може бути клінічною  базою вищих медичних, фармацевтичних навчальних та науково-дослідних закладів (установ), інших навчальних закладів усіх рівнів акредитації та закладів післядипломної освіти. </w:t>
      </w:r>
    </w:p>
    <w:p w:rsidR="002C10A9" w:rsidRPr="00AB4D32" w:rsidRDefault="002C10A9" w:rsidP="00677BCA">
      <w:pPr>
        <w:jc w:val="both"/>
        <w:rPr>
          <w:rFonts w:ascii="Times New Roman" w:eastAsia="SimSun" w:hAnsi="Times New Roman"/>
          <w:sz w:val="28"/>
          <w:szCs w:val="28"/>
        </w:rPr>
      </w:pPr>
    </w:p>
    <w:p w:rsidR="002C10A9" w:rsidRPr="00AB4D32" w:rsidRDefault="002C10A9" w:rsidP="00677BCA">
      <w:pPr>
        <w:jc w:val="center"/>
        <w:rPr>
          <w:rFonts w:ascii="Times New Roman" w:hAnsi="Times New Roman"/>
          <w:b/>
          <w:sz w:val="28"/>
          <w:szCs w:val="28"/>
        </w:rPr>
      </w:pPr>
      <w:r w:rsidRPr="00AB4D32">
        <w:rPr>
          <w:rFonts w:ascii="Times New Roman" w:hAnsi="Times New Roman"/>
          <w:b/>
          <w:sz w:val="28"/>
          <w:szCs w:val="28"/>
        </w:rPr>
        <w:t>4. Правовий статус</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4.1.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є юридичною особою.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4.2.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є юридичною особою публічного права. Права та обов’язки юридичної особи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набуває з дня його державної реєстрації.</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4.3.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користується закріпленим за ним комунальним майном, що є власністю територіальної громади м. Ніжина на праві оперативного управління. На це майно не може бути звернено стягнення на вимогу кредиторів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4.4.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затвердженому згідно чинного законодавства або на безоплатних умовах відповідно до державних та </w:t>
      </w:r>
      <w:proofErr w:type="gramStart"/>
      <w:r w:rsidRPr="00AB4D32">
        <w:rPr>
          <w:rFonts w:ascii="Times New Roman" w:hAnsi="Times New Roman"/>
          <w:sz w:val="28"/>
          <w:szCs w:val="28"/>
        </w:rPr>
        <w:t>м</w:t>
      </w:r>
      <w:proofErr w:type="gramEnd"/>
      <w:r w:rsidRPr="00AB4D32">
        <w:rPr>
          <w:rFonts w:ascii="Times New Roman" w:hAnsi="Times New Roman"/>
          <w:sz w:val="28"/>
          <w:szCs w:val="28"/>
        </w:rPr>
        <w:t>ісцевих програм.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4.5. Для здійснення господарської некомерційної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4.6.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4.7.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та міжнародних судах.</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4.8.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самостійно визначає свою організаційну структуру, встановлює чисельність і затверджує штатний розпис.</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4.9.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4.10. Збитки, завдані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4.11.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2C10A9" w:rsidRPr="00AB4D32" w:rsidRDefault="002C10A9" w:rsidP="00677BCA">
      <w:pPr>
        <w:jc w:val="both"/>
        <w:rPr>
          <w:rFonts w:ascii="Times New Roman" w:hAnsi="Times New Roman"/>
          <w:sz w:val="28"/>
          <w:szCs w:val="28"/>
        </w:rPr>
      </w:pPr>
    </w:p>
    <w:p w:rsidR="002C10A9" w:rsidRPr="00AB4D32" w:rsidRDefault="002C10A9" w:rsidP="00677BCA">
      <w:pPr>
        <w:jc w:val="center"/>
        <w:rPr>
          <w:rFonts w:ascii="Times New Roman" w:hAnsi="Times New Roman"/>
          <w:b/>
          <w:sz w:val="28"/>
          <w:szCs w:val="28"/>
        </w:rPr>
      </w:pPr>
      <w:r w:rsidRPr="00AB4D32">
        <w:rPr>
          <w:rFonts w:ascii="Times New Roman" w:hAnsi="Times New Roman"/>
          <w:b/>
          <w:sz w:val="28"/>
          <w:szCs w:val="28"/>
        </w:rPr>
        <w:t>5. Статутний капітал. Майно та фінансування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5.1. Майно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є комунальною власністю і закріплюється за ним на праві оперативного управління. Майно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становлять необоротні та оборотні активи, основні засоби та грошові кошти, а також інші цінності, передані йому Засновником у процесі перетворення бюджетної установи  комунальним лікувально-профілактичним медичним закладом «Ніжинська міська стоматологічна поліклініка» в комунальне некомерційне підприємство «Ніжинська міська стоматологічна поліклініка», вартість яких відображається у самостійному балансі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користується зазначеним майном. У разі ліквідації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майно та кошти, що належать до комунальної власності територіальної громади міста,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5.2.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не має права відчужувати або іншим способом розпоряджатись закріпленим за ним майном, що належить до основних засобів, без рішення  засновника.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не має права передавати належне йому майно третім особам (юридичним чи фізичним особам) крім випадків, прямо передбачених законодавством, а також ухвалами засновника.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5.3. Джерелами формування майна та коштів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є:</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5.3.1. Комунальне майно, передане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ідприємству відповідно до рішення Засновника про перетворення комунальної бюджетної установи в комунальне некомерційне підприємство.</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5.3.2. Кошти місцевого бюджету, бюджетні кошти.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5.3.3. Власні надходження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5.3.4. </w:t>
      </w:r>
      <w:proofErr w:type="gramStart"/>
      <w:r w:rsidRPr="00AB4D32">
        <w:rPr>
          <w:rFonts w:ascii="Times New Roman" w:hAnsi="Times New Roman"/>
          <w:sz w:val="28"/>
          <w:szCs w:val="28"/>
        </w:rPr>
        <w:t>Ц</w:t>
      </w:r>
      <w:proofErr w:type="gramEnd"/>
      <w:r w:rsidRPr="00AB4D32">
        <w:rPr>
          <w:rFonts w:ascii="Times New Roman" w:hAnsi="Times New Roman"/>
          <w:sz w:val="28"/>
          <w:szCs w:val="28"/>
        </w:rPr>
        <w:t>ільові кошти.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5.3.5. Кредити банкі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5.3.6. Майно, придбане у інших юридичних або фізичних </w:t>
      </w:r>
      <w:proofErr w:type="gramStart"/>
      <w:r w:rsidRPr="00AB4D32">
        <w:rPr>
          <w:rFonts w:ascii="Times New Roman" w:hAnsi="Times New Roman"/>
          <w:sz w:val="28"/>
          <w:szCs w:val="28"/>
        </w:rPr>
        <w:t>осіб</w:t>
      </w:r>
      <w:proofErr w:type="gramEnd"/>
      <w:r w:rsidRPr="00AB4D32">
        <w:rPr>
          <w:rFonts w:ascii="Times New Roman" w:hAnsi="Times New Roman"/>
          <w:sz w:val="28"/>
          <w:szCs w:val="28"/>
        </w:rPr>
        <w:t>.</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gramStart"/>
      <w:r w:rsidRPr="00AB4D32">
        <w:rPr>
          <w:rFonts w:ascii="Times New Roman" w:hAnsi="Times New Roman"/>
          <w:sz w:val="28"/>
          <w:szCs w:val="28"/>
        </w:rPr>
        <w:t>соц</w:t>
      </w:r>
      <w:proofErr w:type="gramEnd"/>
      <w:r w:rsidRPr="00AB4D32">
        <w:rPr>
          <w:rFonts w:ascii="Times New Roman" w:hAnsi="Times New Roman"/>
          <w:sz w:val="28"/>
          <w:szCs w:val="28"/>
        </w:rPr>
        <w:t>іально-економічного розвитку регіону, програм розвитку медичної галузі.</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5.3.8. Майно, отримане з інших джерел, не заборонених чинним законодавством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5.3.9. Інші джерела, не заборонені законодавством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5.4. Додаткові джерела фінансування, що має статус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5.4.1. Грошові надходження від надання платних послуг згідно до </w:t>
      </w:r>
      <w:proofErr w:type="gramStart"/>
      <w:r w:rsidRPr="00AB4D32">
        <w:rPr>
          <w:rFonts w:ascii="Times New Roman" w:hAnsi="Times New Roman"/>
          <w:sz w:val="28"/>
          <w:szCs w:val="28"/>
        </w:rPr>
        <w:t>чинного</w:t>
      </w:r>
      <w:proofErr w:type="gramEnd"/>
      <w:r w:rsidRPr="00AB4D32">
        <w:rPr>
          <w:rFonts w:ascii="Times New Roman" w:hAnsi="Times New Roman"/>
          <w:sz w:val="28"/>
          <w:szCs w:val="28"/>
        </w:rPr>
        <w:t xml:space="preserve"> законодавства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5.4.2. Грошові надходження від благодійних організацій.</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5.4.3. Оплата від страхових компаній за надані медичні послуги.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5.4.4. Оплата від роботодавця за медичні послуги, надані працівниками.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5.5. Доходи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5.6. Вилучення майна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може мати місце лише у випадках, передбачених чинним законодавством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5.7. Статутний капітал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становить </w:t>
      </w:r>
      <w:r w:rsidRPr="00AB4D32">
        <w:rPr>
          <w:rFonts w:ascii="Times New Roman" w:hAnsi="Times New Roman"/>
          <w:b/>
          <w:sz w:val="28"/>
          <w:szCs w:val="28"/>
        </w:rPr>
        <w:t>1000 грн. 00 коп</w:t>
      </w:r>
      <w:r w:rsidRPr="00AB4D32">
        <w:rPr>
          <w:rFonts w:ascii="Times New Roman" w:hAnsi="Times New Roman"/>
          <w:sz w:val="28"/>
          <w:szCs w:val="28"/>
        </w:rPr>
        <w:t>. (Одна тисяча грн.00 коп).</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5.8.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може одержувати кредити для виконання статутних завдань під гарантію Засновника.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5.9.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5.10.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5.11.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 відповідає за своїми зобов'язаннями лише коштами, що перебувають у його розпорядженні.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5.12. Порядок розподілу та використання коштів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отриманих від здійснення господарської некомерційної діяльності, визначається директором Підприємства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5.13. Власні надходження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використовуються відповідно до чинного законодавства України.</w:t>
      </w:r>
    </w:p>
    <w:p w:rsidR="002C10A9" w:rsidRPr="00AB4D32" w:rsidRDefault="002C10A9" w:rsidP="00677BCA">
      <w:pPr>
        <w:jc w:val="both"/>
        <w:rPr>
          <w:rFonts w:ascii="Times New Roman" w:hAnsi="Times New Roman"/>
          <w:sz w:val="28"/>
          <w:szCs w:val="28"/>
        </w:rPr>
      </w:pPr>
    </w:p>
    <w:p w:rsidR="002C10A9" w:rsidRPr="00AB4D32" w:rsidRDefault="002C10A9" w:rsidP="00677BCA">
      <w:pPr>
        <w:jc w:val="center"/>
        <w:rPr>
          <w:rFonts w:ascii="Times New Roman" w:hAnsi="Times New Roman"/>
          <w:b/>
          <w:sz w:val="28"/>
          <w:szCs w:val="28"/>
        </w:rPr>
      </w:pPr>
      <w:r w:rsidRPr="00AB4D32">
        <w:rPr>
          <w:rFonts w:ascii="Times New Roman" w:hAnsi="Times New Roman"/>
          <w:b/>
          <w:sz w:val="28"/>
          <w:szCs w:val="28"/>
        </w:rPr>
        <w:t>6. Права та обов’язки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має право:</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та його матеріально-технічне забезпечення.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6.1.3. Укладати господарські договори з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ідприємствами, установами, організаціями незалежно від форм власності та підпорядкування, а також фізичними особами відповідно до законодавства, актів Ніжинської міської ради, виконавчого комітету Ніжинської міської ради, цього Статуту. Здійснювати співробітництво з іноземними організаціями відповідно до законодавства.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6.1.4. Самостійно визначати напрямки використання грошових кошті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у порядку, визначеному чинним законодавством України враховуючи норми Статуту.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6.1.5. Здійснювати будівництво, реконструкцію, капітальний та поточний ремонт основних фонді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у визначеному законодавством порядку.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6.1.6. Залучати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установи та організації для реалізації своїх статутних завдань у визначеному законодавством порядку.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6.1.7. Взаємодіяти з іншими установами, органами виконавчої влади та місцевого самоврядування з питань, що відносяться до компетенції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6.1.8. Надавати консультативну допомогу з питань, що належать до його компетенції, спеціалістам інших закладів охорони здоров’я </w:t>
      </w:r>
      <w:proofErr w:type="gramStart"/>
      <w:r w:rsidRPr="00AB4D32">
        <w:rPr>
          <w:rFonts w:ascii="Times New Roman" w:hAnsi="Times New Roman"/>
          <w:sz w:val="28"/>
          <w:szCs w:val="28"/>
        </w:rPr>
        <w:t>на</w:t>
      </w:r>
      <w:proofErr w:type="gramEnd"/>
      <w:r w:rsidRPr="00AB4D32">
        <w:rPr>
          <w:rFonts w:ascii="Times New Roman" w:hAnsi="Times New Roman"/>
          <w:sz w:val="28"/>
          <w:szCs w:val="28"/>
        </w:rPr>
        <w:t xml:space="preserve"> їх запит.</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6.1.9. Створювати структурні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ідрозділи Підприємства відповідно до чинного законодавства України.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6.1.10. Здійснювати інші права, що не суперечать чинному законодавству, ухвалам Ніжинської міської ради,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ішенням виконавчого комітету Ніжинської міської ради.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6.2. Обов’язки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6.2.1. Здійснювати бухгалтерський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ік, вести фінансову та статистичну звітність відповідно до вимог чинного законодавства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6.2.2. Керуватись у своїй діяльності Конституцією України, законами України, актами Президента України та Кабінету Міні</w:t>
      </w:r>
      <w:proofErr w:type="gramStart"/>
      <w:r w:rsidRPr="00AB4D32">
        <w:rPr>
          <w:rFonts w:ascii="Times New Roman" w:hAnsi="Times New Roman"/>
          <w:sz w:val="28"/>
          <w:szCs w:val="28"/>
        </w:rPr>
        <w:t>стр</w:t>
      </w:r>
      <w:proofErr w:type="gramEnd"/>
      <w:r w:rsidRPr="00AB4D32">
        <w:rPr>
          <w:rFonts w:ascii="Times New Roman" w:hAnsi="Times New Roman"/>
          <w:sz w:val="28"/>
          <w:szCs w:val="28"/>
        </w:rPr>
        <w:t>ів України, нормативно-правовими актами Міністерства охорони здоров’я України, іншими нормативно-правовими актами та цим Статутом.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6.2.3. Надавати медичну стоматологічну допомогу (безоплатно – для окремих категорій населення, визначених чинним законодавством), дитячому населенню та медичні стоматологічні послуги в амбулаторних умовах відповідно до державних </w:t>
      </w:r>
      <w:proofErr w:type="gramStart"/>
      <w:r w:rsidRPr="00AB4D32">
        <w:rPr>
          <w:rFonts w:ascii="Times New Roman" w:hAnsi="Times New Roman"/>
          <w:sz w:val="28"/>
          <w:szCs w:val="28"/>
        </w:rPr>
        <w:t>соц</w:t>
      </w:r>
      <w:proofErr w:type="gramEnd"/>
      <w:r w:rsidRPr="00AB4D32">
        <w:rPr>
          <w:rFonts w:ascii="Times New Roman" w:hAnsi="Times New Roman"/>
          <w:sz w:val="28"/>
          <w:szCs w:val="28"/>
        </w:rPr>
        <w:t xml:space="preserve">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6.2.4. Отримувати ліцензію на проведення господарської діяльності з медичної практики.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6.2.5. Розробляти Статут, структуру, штатний розпис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та затверджувати їх у встановленому порядку.</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6.2.6.</w:t>
      </w:r>
      <w:r w:rsidRPr="00AB4D32">
        <w:rPr>
          <w:rFonts w:ascii="Times New Roman" w:hAnsi="Times New Roman"/>
          <w:color w:val="FF0000"/>
          <w:sz w:val="28"/>
          <w:szCs w:val="28"/>
        </w:rPr>
        <w:t xml:space="preserve"> </w:t>
      </w:r>
      <w:r w:rsidRPr="00AB4D32">
        <w:rPr>
          <w:rFonts w:ascii="Times New Roman" w:hAnsi="Times New Roman"/>
          <w:sz w:val="28"/>
          <w:szCs w:val="28"/>
        </w:rPr>
        <w:t xml:space="preserve">Забезпечувати цільове використання закріпленого за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майна.</w:t>
      </w:r>
    </w:p>
    <w:p w:rsidR="002C10A9" w:rsidRPr="00AB4D32" w:rsidRDefault="002C10A9" w:rsidP="00677BCA">
      <w:pPr>
        <w:spacing w:line="240" w:lineRule="auto"/>
        <w:ind w:firstLine="708"/>
        <w:jc w:val="both"/>
        <w:rPr>
          <w:rFonts w:ascii="Times New Roman" w:eastAsia="SimSun" w:hAnsi="Times New Roman"/>
          <w:sz w:val="28"/>
          <w:szCs w:val="28"/>
        </w:rPr>
      </w:pPr>
      <w:r w:rsidRPr="00AB4D32">
        <w:rPr>
          <w:rFonts w:ascii="Times New Roman" w:hAnsi="Times New Roman"/>
          <w:sz w:val="28"/>
          <w:szCs w:val="28"/>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w:t>
      </w:r>
      <w:proofErr w:type="gramStart"/>
      <w:r w:rsidRPr="00AB4D32">
        <w:rPr>
          <w:rFonts w:ascii="Times New Roman" w:hAnsi="Times New Roman"/>
          <w:sz w:val="28"/>
          <w:szCs w:val="28"/>
        </w:rPr>
        <w:t>соц</w:t>
      </w:r>
      <w:proofErr w:type="gramEnd"/>
      <w:r w:rsidRPr="00AB4D32">
        <w:rPr>
          <w:rFonts w:ascii="Times New Roman" w:hAnsi="Times New Roman"/>
          <w:sz w:val="28"/>
          <w:szCs w:val="28"/>
        </w:rPr>
        <w:t xml:space="preserve">іального страхування. </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6.2.8. Забезпечувати своєчасну сплату податкових та інших обов’язкових платежів з урахуванням своєї статутної діяльності та відповідно до </w:t>
      </w:r>
      <w:proofErr w:type="gramStart"/>
      <w:r w:rsidRPr="00AB4D32">
        <w:rPr>
          <w:rFonts w:ascii="Times New Roman" w:hAnsi="Times New Roman"/>
          <w:sz w:val="28"/>
          <w:szCs w:val="28"/>
        </w:rPr>
        <w:t>чинного</w:t>
      </w:r>
      <w:proofErr w:type="gramEnd"/>
      <w:r w:rsidRPr="00AB4D32">
        <w:rPr>
          <w:rFonts w:ascii="Times New Roman" w:hAnsi="Times New Roman"/>
          <w:sz w:val="28"/>
          <w:szCs w:val="28"/>
        </w:rPr>
        <w:t xml:space="preserve"> законодавства України.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6.2.9. Розробляти та реалізовувати кадрову політику, контролювати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ідвищення кваліфікації працівників.</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lastRenderedPageBreak/>
        <w:t xml:space="preserve">6.2.10. Здійснювати заходи з удосконалення організації </w:t>
      </w:r>
      <w:proofErr w:type="gramStart"/>
      <w:r w:rsidRPr="00AB4D32">
        <w:rPr>
          <w:rFonts w:ascii="Times New Roman" w:hAnsi="Times New Roman"/>
          <w:sz w:val="28"/>
          <w:szCs w:val="28"/>
        </w:rPr>
        <w:t>своєї д</w:t>
      </w:r>
      <w:proofErr w:type="gramEnd"/>
      <w:r w:rsidRPr="00AB4D32">
        <w:rPr>
          <w:rFonts w:ascii="Times New Roman" w:hAnsi="Times New Roman"/>
          <w:sz w:val="28"/>
          <w:szCs w:val="28"/>
        </w:rPr>
        <w:t>іяльності.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6.2.11. Виконувати норми і вимоги щодо охорони довкілля, раціонального використання і відтворення природних ресурсі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та забезпечення екологічної безпеки.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 Зберігати  за  </w:t>
      </w:r>
      <w:proofErr w:type="gramStart"/>
      <w:r w:rsidRPr="00AB4D32">
        <w:rPr>
          <w:rFonts w:ascii="Times New Roman" w:hAnsi="Times New Roman"/>
          <w:sz w:val="28"/>
          <w:szCs w:val="28"/>
        </w:rPr>
        <w:t>м</w:t>
      </w:r>
      <w:proofErr w:type="gramEnd"/>
      <w:r w:rsidRPr="00AB4D32">
        <w:rPr>
          <w:rFonts w:ascii="Times New Roman" w:hAnsi="Times New Roman"/>
          <w:sz w:val="28"/>
          <w:szCs w:val="28"/>
        </w:rPr>
        <w:t>ісцем  провадження  діяльності: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6.2.12.1. Нормативно-правові документи, </w:t>
      </w:r>
      <w:proofErr w:type="gramStart"/>
      <w:r w:rsidRPr="00AB4D32">
        <w:rPr>
          <w:rFonts w:ascii="Times New Roman" w:hAnsi="Times New Roman"/>
          <w:sz w:val="28"/>
          <w:szCs w:val="28"/>
        </w:rPr>
        <w:t>у</w:t>
      </w:r>
      <w:proofErr w:type="gramEnd"/>
      <w:r w:rsidRPr="00AB4D32">
        <w:rPr>
          <w:rFonts w:ascii="Times New Roman" w:hAnsi="Times New Roman"/>
          <w:sz w:val="28"/>
          <w:szCs w:val="28"/>
        </w:rPr>
        <w:t xml:space="preserve"> </w:t>
      </w:r>
      <w:proofErr w:type="gramStart"/>
      <w:r w:rsidRPr="00AB4D32">
        <w:rPr>
          <w:rFonts w:ascii="Times New Roman" w:hAnsi="Times New Roman"/>
          <w:sz w:val="28"/>
          <w:szCs w:val="28"/>
        </w:rPr>
        <w:t>тому</w:t>
      </w:r>
      <w:proofErr w:type="gramEnd"/>
      <w:r w:rsidRPr="00AB4D32">
        <w:rPr>
          <w:rFonts w:ascii="Times New Roman" w:hAnsi="Times New Roman"/>
          <w:sz w:val="28"/>
          <w:szCs w:val="28"/>
        </w:rPr>
        <w:t xml:space="preserve"> числі нормативні документи з питань стандартизації, необхідні для провадження відповідного виду господарської діяльності.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6.2.12.2.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іково-звітні статистичні форми відповідно до заявлених спеціальностей.</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6.2.12.3. </w:t>
      </w:r>
      <w:proofErr w:type="gramStart"/>
      <w:r w:rsidRPr="00AB4D32">
        <w:rPr>
          <w:rFonts w:ascii="Times New Roman" w:hAnsi="Times New Roman"/>
          <w:sz w:val="28"/>
          <w:szCs w:val="28"/>
        </w:rPr>
        <w:t>Св</w:t>
      </w:r>
      <w:proofErr w:type="gramEnd"/>
      <w:r w:rsidRPr="00AB4D32">
        <w:rPr>
          <w:rFonts w:ascii="Times New Roman" w:hAnsi="Times New Roman"/>
          <w:sz w:val="28"/>
          <w:szCs w:val="28"/>
        </w:rPr>
        <w:t>ідоцтво про атестацію  ренгенлабораторії Підприємства.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6.2.12.4. Акредитаційний сертифікат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6.2.12.5. Документи, у яких зазначається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івень кваліфікації медичних  працівників.</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6.2.13. Здійснювати оперативну діяльність з матеріально-технічного забезпечення роботи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6.2.14. Використовувати у роботі систему стандарті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у сфері охорони здоров’я в Україні.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6.2.15. Забезпечувати право пацієнта на вільний вибі</w:t>
      </w:r>
      <w:proofErr w:type="gramStart"/>
      <w:r w:rsidRPr="00AB4D32">
        <w:rPr>
          <w:rFonts w:ascii="Times New Roman" w:hAnsi="Times New Roman"/>
          <w:sz w:val="28"/>
          <w:szCs w:val="28"/>
        </w:rPr>
        <w:t>р</w:t>
      </w:r>
      <w:proofErr w:type="gramEnd"/>
      <w:r w:rsidRPr="00AB4D32">
        <w:rPr>
          <w:rFonts w:ascii="Times New Roman" w:hAnsi="Times New Roman"/>
          <w:sz w:val="28"/>
          <w:szCs w:val="28"/>
        </w:rPr>
        <w:t xml:space="preserve"> лікаря і закладу охорони здоров’я.</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6.2.16. Забезпечувати надання медичної інформації з урахуванням обмежень, встановлених законодавством.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6.2.17. Забезпечувати дотримання права на </w:t>
      </w:r>
      <w:proofErr w:type="gramStart"/>
      <w:r w:rsidRPr="00AB4D32">
        <w:rPr>
          <w:rFonts w:ascii="Times New Roman" w:hAnsi="Times New Roman"/>
          <w:sz w:val="28"/>
          <w:szCs w:val="28"/>
        </w:rPr>
        <w:t>л</w:t>
      </w:r>
      <w:proofErr w:type="gramEnd"/>
      <w:r w:rsidRPr="00AB4D32">
        <w:rPr>
          <w:rFonts w:ascii="Times New Roman" w:hAnsi="Times New Roman"/>
          <w:sz w:val="28"/>
          <w:szCs w:val="28"/>
        </w:rPr>
        <w:t>ікарську таємницю.</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6.2.18. Отримувати інформовану добровільну згоду пацієнта/</w:t>
      </w:r>
      <w:proofErr w:type="gramStart"/>
      <w:r w:rsidRPr="00AB4D32">
        <w:rPr>
          <w:rFonts w:ascii="Times New Roman" w:hAnsi="Times New Roman"/>
          <w:sz w:val="28"/>
          <w:szCs w:val="28"/>
        </w:rPr>
        <w:t>законного</w:t>
      </w:r>
      <w:proofErr w:type="gramEnd"/>
      <w:r w:rsidRPr="00AB4D32">
        <w:rPr>
          <w:rFonts w:ascii="Times New Roman" w:hAnsi="Times New Roman"/>
          <w:sz w:val="28"/>
          <w:szCs w:val="28"/>
        </w:rPr>
        <w:t xml:space="preserve"> представника на проведення діагностики, лікування та на проведення операції та знеболення.</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6.2.19. Вишукувати можливості матеріальної зацікавленості як у результатах особистої праці кожного працівника, так і у загальних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ідсумках діяльності.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6.2.20. Акумулювати власні надходження та витрачати їх в інтересах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відповідно до чинного законодавства України та цього Статуту.</w:t>
      </w:r>
    </w:p>
    <w:p w:rsidR="002C10A9" w:rsidRPr="00AB4D32" w:rsidRDefault="002C10A9" w:rsidP="00677BCA">
      <w:pPr>
        <w:rPr>
          <w:rFonts w:ascii="Times New Roman" w:hAnsi="Times New Roman"/>
          <w:b/>
          <w:sz w:val="28"/>
          <w:szCs w:val="28"/>
        </w:rPr>
      </w:pPr>
      <w:r w:rsidRPr="00AB4D32">
        <w:rPr>
          <w:rFonts w:ascii="Times New Roman" w:eastAsia="SimSun" w:hAnsi="Times New Roman"/>
          <w:sz w:val="28"/>
          <w:szCs w:val="28"/>
          <w:lang w:val="uk-UA"/>
        </w:rPr>
        <w:t xml:space="preserve">          </w:t>
      </w:r>
      <w:r w:rsidRPr="00AB4D32">
        <w:rPr>
          <w:rFonts w:ascii="Times New Roman" w:hAnsi="Times New Roman"/>
          <w:b/>
          <w:sz w:val="28"/>
          <w:szCs w:val="28"/>
        </w:rPr>
        <w:t xml:space="preserve">7. Управління </w:t>
      </w:r>
      <w:proofErr w:type="gramStart"/>
      <w:r w:rsidRPr="00AB4D32">
        <w:rPr>
          <w:rFonts w:ascii="Times New Roman" w:hAnsi="Times New Roman"/>
          <w:b/>
          <w:sz w:val="28"/>
          <w:szCs w:val="28"/>
        </w:rPr>
        <w:t>п</w:t>
      </w:r>
      <w:proofErr w:type="gramEnd"/>
      <w:r w:rsidRPr="00AB4D32">
        <w:rPr>
          <w:rFonts w:ascii="Times New Roman" w:hAnsi="Times New Roman"/>
          <w:b/>
          <w:sz w:val="28"/>
          <w:szCs w:val="28"/>
        </w:rPr>
        <w:t>ідприємством та громадський контроль за його діяльністю</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7.1. Управління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здійснюється відповідно до цього Статуту на основі поєднання прав Засновника та Директора щодо господарського використання комунального майна і участі в управлінні трудового колективу.</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7.2. Поточне керівництво (оперативне управління)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здійснює Директор , який призначається і звільняється з неї розпорядженням міського голови відповідно до порядку, визначеного чинним законодавством. Строк найму, права, обов’язки і відповідальність Директора</w:t>
      </w:r>
      <w:proofErr w:type="gramStart"/>
      <w:r w:rsidRPr="00AB4D32">
        <w:rPr>
          <w:rFonts w:ascii="Times New Roman" w:hAnsi="Times New Roman"/>
          <w:sz w:val="28"/>
          <w:szCs w:val="28"/>
        </w:rPr>
        <w:t xml:space="preserve"> ,</w:t>
      </w:r>
      <w:proofErr w:type="gramEnd"/>
      <w:r w:rsidRPr="00AB4D32">
        <w:rPr>
          <w:rFonts w:ascii="Times New Roman" w:hAnsi="Times New Roman"/>
          <w:sz w:val="28"/>
          <w:szCs w:val="28"/>
        </w:rPr>
        <w:t xml:space="preserve"> умови його матеріального забезпечення, інші умови найму визначаються контрактом.</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7.3. Засновник:</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7.3.1. Приймає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ішення про реорганізацію та ліквідацію Підприємства, призначає ліквідаційну комісію, комісію з припинення, затверджує ліквідаційний баланс.</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7.3.2. Затверджує Статут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та зміни до нього.</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7.3.3. Затверджує фінансовий план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та контролює його виконання.</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7.3.4. Укладає і розриває контракт з Директором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та здійснює контроль за його виконанням. </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7.3.5. Погоджує створення філій, представництв, відділень та інших відокремлених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ідрозділів Підприємства (надалі – Філії). Такі Філії діють відповідно до положення про них, погодженого із Засновником  та затвердженого наказом  Директора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7.3.6. Здійснює контроль за ефективністю використання майна, що є власністю територіальної громади м. Ніжина та закріплене за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на праві оперативного управління</w:t>
      </w:r>
      <w:bookmarkStart w:id="0" w:name="_GoBack"/>
      <w:bookmarkEnd w:id="0"/>
      <w:r w:rsidRPr="00AB4D32">
        <w:rPr>
          <w:rFonts w:ascii="Times New Roman" w:hAnsi="Times New Roman"/>
          <w:sz w:val="28"/>
          <w:szCs w:val="28"/>
        </w:rPr>
        <w:t>.</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7.3.7.  Приймає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ішення про реорганізацію та ліквідацію Підприємства, призначає ліквідаційну комісію, затверджує ліквідаційний баланс.</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 Директор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7.4.1. Діє без довіреності від імені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w:t>
      </w:r>
      <w:proofErr w:type="gramStart"/>
      <w:r w:rsidRPr="00AB4D32">
        <w:rPr>
          <w:rFonts w:ascii="Times New Roman" w:hAnsi="Times New Roman"/>
          <w:sz w:val="28"/>
          <w:szCs w:val="28"/>
        </w:rPr>
        <w:t xml:space="preserve"> Д</w:t>
      </w:r>
      <w:proofErr w:type="gramEnd"/>
      <w:r w:rsidRPr="00AB4D32">
        <w:rPr>
          <w:rFonts w:ascii="Times New Roman" w:hAnsi="Times New Roman"/>
          <w:sz w:val="28"/>
          <w:szCs w:val="28"/>
        </w:rPr>
        <w:t>ержавної казначейської служби України та установах банків поточні та інші рахунки.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7.4.2. Самостійно вирішує питання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за винятком тих, що віднесені законодавством та цим Статутом до компетенції Засновника.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7.4.3. Організовує роботу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дитяче населення  та медичних стоматологічних послуг.</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7.4.4. Несе відповідальність за формування та виконання фінансового плану і </w:t>
      </w:r>
      <w:proofErr w:type="gramStart"/>
      <w:r w:rsidRPr="00AB4D32">
        <w:rPr>
          <w:rFonts w:ascii="Times New Roman" w:hAnsi="Times New Roman"/>
          <w:sz w:val="28"/>
          <w:szCs w:val="28"/>
        </w:rPr>
        <w:t>плану</w:t>
      </w:r>
      <w:proofErr w:type="gramEnd"/>
      <w:r w:rsidRPr="00AB4D32">
        <w:rPr>
          <w:rFonts w:ascii="Times New Roman" w:hAnsi="Times New Roman"/>
          <w:sz w:val="28"/>
          <w:szCs w:val="28"/>
        </w:rPr>
        <w:t xml:space="preserve">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територіальної громади м. Ніжина, спільної власності територіальних громад і доходу згідно з вимогами законодавства, цього Статуту та укладених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договорів.</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7.4.5. Користується правом розпорядження майном та коштами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відповідно до законодавства України та цього Статуту. </w:t>
      </w:r>
    </w:p>
    <w:p w:rsidR="002C10A9" w:rsidRPr="00AB4D32" w:rsidRDefault="002C10A9" w:rsidP="00677BCA">
      <w:pPr>
        <w:jc w:val="both"/>
        <w:rPr>
          <w:rFonts w:ascii="Times New Roman" w:hAnsi="Times New Roman"/>
          <w:sz w:val="28"/>
          <w:szCs w:val="28"/>
        </w:rPr>
      </w:pPr>
      <w:r w:rsidRPr="00AB4D32">
        <w:rPr>
          <w:rFonts w:ascii="Times New Roman" w:hAnsi="Times New Roman"/>
          <w:sz w:val="28"/>
          <w:szCs w:val="28"/>
        </w:rPr>
        <w:tab/>
        <w:t xml:space="preserve">7.4.6. Забезпечує ефективне використання і збереження закріпленого за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ідприємством на праві оперативного управління майна. </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7.4.7. У межах своєї компетенції видає накази та інші акти, дає вказівки, обов’язкові для </w:t>
      </w:r>
      <w:proofErr w:type="gramStart"/>
      <w:r w:rsidRPr="00AB4D32">
        <w:rPr>
          <w:rFonts w:ascii="Times New Roman" w:hAnsi="Times New Roman"/>
          <w:sz w:val="28"/>
          <w:szCs w:val="28"/>
        </w:rPr>
        <w:t>вс</w:t>
      </w:r>
      <w:proofErr w:type="gramEnd"/>
      <w:r w:rsidRPr="00AB4D32">
        <w:rPr>
          <w:rFonts w:ascii="Times New Roman" w:hAnsi="Times New Roman"/>
          <w:sz w:val="28"/>
          <w:szCs w:val="28"/>
        </w:rPr>
        <w:t>іх підрозділів та працівників Підприємства.</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7.4.8. Забезпечує контроль за веденням та зберіганням медичної та іншої документації.</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7.4.9. У строки і в порядку, встановлені законодавством України, повідомляє відповідні органи про будь-які зміни в даних про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внесення яких є обов’язковим до Єдиного державного реєстру юридичних осіб та фізичних осіб-підприємців та громадських формувань.</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7.4.10. Подає в установленому порядку Засновнику квартальну,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lastRenderedPageBreak/>
        <w:t xml:space="preserve">7.4.11. Приймає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w:t>
      </w:r>
      <w:proofErr w:type="gramStart"/>
      <w:r w:rsidRPr="00AB4D32">
        <w:rPr>
          <w:rFonts w:ascii="Times New Roman" w:hAnsi="Times New Roman"/>
          <w:sz w:val="28"/>
          <w:szCs w:val="28"/>
        </w:rPr>
        <w:t>р</w:t>
      </w:r>
      <w:proofErr w:type="gramEnd"/>
      <w:r w:rsidRPr="00AB4D32">
        <w:rPr>
          <w:rFonts w:ascii="Times New Roman" w:hAnsi="Times New Roman"/>
          <w:sz w:val="28"/>
          <w:szCs w:val="28"/>
        </w:rPr>
        <w:t xml:space="preserve"> кадрів, дотримання працівниками правил внутрішнього трудового розпорядку. Створює умови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7.4.12. Забезпечує проведення колективних переговорів, укладення колективного договору </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порядку, визначеному законодавством України.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7.4.13. Призначає на посаду та звільняє з посади своїх заступників і головного бухгалтера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Призначає на посади та звільняє керівників структурних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ідрозділів, інших працівників Підприємства.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7.4.14. Забезпечує дотримання на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ідприємстві вимог законодавства про охорону праці, санітарно-гігієнічних та протипожежних норм і правил, створення належних умов праці.</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7.4.15.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7.4.16. Несе відповідальність за збитки, завдані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ідприємству з вини Директора  Підприємства у порядку, визначеному законодавством України.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7.4.17. Затверджує положення про структурні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ідрозділи Підприємства, інші положення та порядки, що мають системний характер, зокрема: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7.4.17.1.Положення про преміювання працівників за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ідсумками роботи Підприємства.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7.4.17.2. Порядок надходження і використання коштів, отриманих як благодійні внески, гранти та дарунки.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7.4.17.3. Порядок приймання, зберігання, відпуску та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іку лікарських засобів та медичних виробів.</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7.4.17.4  Порядок надходження і використання коштів, отриманих як плата за послуги.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7.4.18. Подає Засновнику пропозиції про укладення договорів оренди майна, що є власністю територіальної громади м. Ніжина та закріплене за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на праві оперативного управління.</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7.4.19. Вирішує інші питання, віднесені до компетенції керівника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згідно із законодавством України, цим Статутом, контрактом </w:t>
      </w:r>
      <w:r w:rsidRPr="00AB4D32">
        <w:rPr>
          <w:rFonts w:ascii="Times New Roman" w:hAnsi="Times New Roman"/>
          <w:sz w:val="28"/>
          <w:szCs w:val="28"/>
        </w:rPr>
        <w:lastRenderedPageBreak/>
        <w:t>між Засновником і Директором  Підприємства, а також Колективним договором.</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7.5. Директор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7.6. У разі відсутності Директора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або неможливості виконувати свої обов’язки з інших причин, обов’язки виконує заступник директора (заступник головного лікаря) чи інша особа згідно з функціональними (посадовими) обов’язками.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7.7. </w:t>
      </w:r>
      <w:proofErr w:type="gramStart"/>
      <w:r w:rsidRPr="00AB4D32">
        <w:rPr>
          <w:rFonts w:ascii="Times New Roman" w:hAnsi="Times New Roman"/>
          <w:sz w:val="28"/>
          <w:szCs w:val="28"/>
        </w:rPr>
        <w:t>З</w:t>
      </w:r>
      <w:proofErr w:type="gramEnd"/>
      <w:r w:rsidRPr="00AB4D32">
        <w:rPr>
          <w:rFonts w:ascii="Times New Roman" w:hAnsi="Times New Roman"/>
          <w:sz w:val="28"/>
          <w:szCs w:val="28"/>
        </w:rPr>
        <w:t xml:space="preserve">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може створюватись Громадська консультативна Рада, яка є ініціативним і дорадчим органом Засновника та дорадчим органом Директора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 а також актами Ніжинської міської ради, виконавчого комітету Ніжинської міської </w:t>
      </w:r>
      <w:proofErr w:type="gramStart"/>
      <w:r w:rsidRPr="00AB4D32">
        <w:rPr>
          <w:rFonts w:ascii="Times New Roman" w:hAnsi="Times New Roman"/>
          <w:sz w:val="28"/>
          <w:szCs w:val="28"/>
        </w:rPr>
        <w:t>ради</w:t>
      </w:r>
      <w:proofErr w:type="gramEnd"/>
      <w:r w:rsidRPr="00AB4D32">
        <w:rPr>
          <w:rFonts w:ascii="Times New Roman" w:hAnsi="Times New Roman"/>
          <w:sz w:val="28"/>
          <w:szCs w:val="28"/>
        </w:rPr>
        <w:t>.</w:t>
      </w:r>
    </w:p>
    <w:p w:rsidR="002C10A9" w:rsidRPr="00AB4D32" w:rsidRDefault="002C10A9" w:rsidP="00677BCA">
      <w:pPr>
        <w:rPr>
          <w:rFonts w:ascii="Times New Roman" w:hAnsi="Times New Roman"/>
          <w:b/>
          <w:sz w:val="28"/>
          <w:szCs w:val="28"/>
          <w:lang w:val="uk-UA"/>
        </w:rPr>
      </w:pPr>
      <w:r w:rsidRPr="00AB4D32">
        <w:rPr>
          <w:rFonts w:ascii="Times New Roman" w:hAnsi="Times New Roman"/>
          <w:sz w:val="28"/>
          <w:szCs w:val="28"/>
          <w:lang w:val="uk-UA"/>
        </w:rPr>
        <w:t xml:space="preserve">                                  </w:t>
      </w:r>
      <w:r w:rsidRPr="00AB4D32">
        <w:rPr>
          <w:rFonts w:ascii="Times New Roman" w:hAnsi="Times New Roman"/>
          <w:b/>
          <w:sz w:val="28"/>
          <w:szCs w:val="28"/>
          <w:lang w:val="uk-UA"/>
        </w:rPr>
        <w:t>8. Організаційна структура підприємства</w:t>
      </w:r>
    </w:p>
    <w:p w:rsidR="002C10A9" w:rsidRPr="00AB4D32" w:rsidRDefault="002C10A9" w:rsidP="00677BCA">
      <w:pPr>
        <w:spacing w:line="240" w:lineRule="auto"/>
        <w:ind w:firstLine="708"/>
        <w:jc w:val="both"/>
        <w:rPr>
          <w:rFonts w:ascii="Times New Roman" w:hAnsi="Times New Roman"/>
          <w:sz w:val="28"/>
          <w:szCs w:val="28"/>
          <w:lang w:val="uk-UA"/>
        </w:rPr>
      </w:pPr>
      <w:r w:rsidRPr="00AB4D32">
        <w:rPr>
          <w:rFonts w:ascii="Times New Roman" w:hAnsi="Times New Roman"/>
          <w:sz w:val="28"/>
          <w:szCs w:val="28"/>
          <w:lang w:val="uk-UA"/>
        </w:rPr>
        <w:t>8.1. В склад стоматологічної поліклініки входять відділення і кабінети:</w:t>
      </w:r>
    </w:p>
    <w:p w:rsidR="002C10A9" w:rsidRPr="00AB4D32" w:rsidRDefault="002C10A9" w:rsidP="00677BCA">
      <w:pPr>
        <w:spacing w:line="240" w:lineRule="auto"/>
        <w:ind w:firstLine="708"/>
        <w:jc w:val="both"/>
        <w:rPr>
          <w:rFonts w:ascii="Times New Roman" w:hAnsi="Times New Roman"/>
          <w:sz w:val="28"/>
          <w:szCs w:val="28"/>
          <w:lang w:val="uk-UA"/>
        </w:rPr>
      </w:pPr>
      <w:r w:rsidRPr="00AB4D32">
        <w:rPr>
          <w:rFonts w:ascii="Times New Roman" w:hAnsi="Times New Roman"/>
          <w:sz w:val="28"/>
          <w:szCs w:val="28"/>
          <w:lang w:val="uk-UA"/>
        </w:rPr>
        <w:t>8.1.1. Відділення терапевтичної стоматології з кабінетом по лікуванню хвороб пародонту і слизової оболонки ротової порожнини.</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8.1.2. Кабінет хірургічної стоматології з операційним блоком.</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8.1.3.  Ортопедичне відділення з зубопротезною лабораторією і ливарнею.</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8.1.4. Відділення стоматології дитячого віку (дитяче відділення).</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8.1.5. Рентгенологічний кабінет.</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8.1.6. Фізіотерапевтичний кабінет.</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8.1.7. Адміністративно-господарський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ідрозділ.</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8.1.8. Бухгалтерія.</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8.2. Структура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t xml:space="preserve">8.3. Функціональні обов’язки та посадові інструкції працівників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затверджуються  Директором    Підприємства.</w:t>
      </w:r>
    </w:p>
    <w:p w:rsidR="002C10A9" w:rsidRPr="00AB4D32" w:rsidRDefault="002C10A9" w:rsidP="00677BCA">
      <w:pPr>
        <w:spacing w:line="240" w:lineRule="auto"/>
        <w:ind w:firstLine="708"/>
        <w:jc w:val="both"/>
        <w:rPr>
          <w:rFonts w:ascii="Times New Roman" w:hAnsi="Times New Roman"/>
          <w:sz w:val="28"/>
          <w:szCs w:val="28"/>
        </w:rPr>
      </w:pPr>
      <w:r w:rsidRPr="00AB4D32">
        <w:rPr>
          <w:rFonts w:ascii="Times New Roman" w:hAnsi="Times New Roman"/>
          <w:sz w:val="28"/>
          <w:szCs w:val="28"/>
        </w:rPr>
        <w:lastRenderedPageBreak/>
        <w:t xml:space="preserve">8.4. Штатну чисельність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Директор  визначає на власний розсуд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2C10A9" w:rsidRPr="00AB4D32" w:rsidRDefault="002C10A9" w:rsidP="00677BCA">
      <w:pPr>
        <w:rPr>
          <w:rFonts w:ascii="Times New Roman" w:hAnsi="Times New Roman"/>
          <w:b/>
          <w:sz w:val="28"/>
          <w:szCs w:val="28"/>
        </w:rPr>
      </w:pPr>
      <w:bookmarkStart w:id="1" w:name="_Toc474137887"/>
      <w:r w:rsidRPr="00AB4D32">
        <w:rPr>
          <w:rFonts w:ascii="Times New Roman" w:hAnsi="Times New Roman"/>
          <w:sz w:val="28"/>
          <w:szCs w:val="28"/>
          <w:lang w:val="uk-UA"/>
        </w:rPr>
        <w:t xml:space="preserve">                                       </w:t>
      </w:r>
      <w:r w:rsidRPr="00AB4D32">
        <w:rPr>
          <w:rFonts w:ascii="Times New Roman" w:hAnsi="Times New Roman"/>
          <w:b/>
          <w:sz w:val="28"/>
          <w:szCs w:val="28"/>
        </w:rPr>
        <w:t xml:space="preserve">9. Повноваження трудового </w:t>
      </w:r>
      <w:bookmarkEnd w:id="1"/>
      <w:r w:rsidRPr="00AB4D32">
        <w:rPr>
          <w:rFonts w:ascii="Times New Roman" w:hAnsi="Times New Roman"/>
          <w:b/>
          <w:sz w:val="28"/>
          <w:szCs w:val="28"/>
        </w:rPr>
        <w:t>колективу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9.1. Працівники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9.2. Представники первинної профспілкової організації, представляють інтереси працівників </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органах управління Підприємства відповідно до законодавства України.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9.3.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зобов’язане створювати умови, які б забезпечували участь працівників у його управлінні.</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9.4. Трудовий колектив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9.5. До складу органів, через які трудовий колектив реалізує своє право на участь в управлінні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ідприємством, не може обиратися Директор  Підприємства. Повноваження цих органів визначаються законодавством України та Колективним договором.</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9.6. Виробничі, трудові та </w:t>
      </w:r>
      <w:proofErr w:type="gramStart"/>
      <w:r w:rsidRPr="00AB4D32">
        <w:rPr>
          <w:rFonts w:ascii="Times New Roman" w:hAnsi="Times New Roman"/>
          <w:sz w:val="28"/>
          <w:szCs w:val="28"/>
        </w:rPr>
        <w:t>соц</w:t>
      </w:r>
      <w:proofErr w:type="gramEnd"/>
      <w:r w:rsidRPr="00AB4D32">
        <w:rPr>
          <w:rFonts w:ascii="Times New Roman" w:hAnsi="Times New Roman"/>
          <w:sz w:val="28"/>
          <w:szCs w:val="28"/>
        </w:rPr>
        <w:t>іальні відносини трудового колективу з адміністрацією Підприємства регулюються колективним договором.</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9.7. Право укладання колективного договору надається Директору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а від імені трудового колективу – уповноваженому ним органу.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9.8. Сторони колективного договору звітують на загальних зборах колективу не менш ніж один раз на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ік.</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9.9. Питання щодо поліпшення умов праці, життя і здоров’я, гарантії обов’язкового медичного страхування працівників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та їх сімей, а також інші питання соціального розвитку вирішуються трудовим </w:t>
      </w:r>
      <w:r w:rsidRPr="00AB4D32">
        <w:rPr>
          <w:rFonts w:ascii="Times New Roman" w:hAnsi="Times New Roman"/>
          <w:sz w:val="28"/>
          <w:szCs w:val="28"/>
        </w:rPr>
        <w:lastRenderedPageBreak/>
        <w:t>колективом відповідно до законодавства України, цього Статуту та колективного договору.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9.10. Джерелом коштів на оплату праці працівників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roofErr w:type="gramStart"/>
      <w:r w:rsidRPr="00AB4D32">
        <w:rPr>
          <w:rFonts w:ascii="Times New Roman" w:hAnsi="Times New Roman"/>
          <w:sz w:val="28"/>
          <w:szCs w:val="28"/>
        </w:rPr>
        <w:t>Генеральною</w:t>
      </w:r>
      <w:proofErr w:type="gramEnd"/>
      <w:r w:rsidRPr="00AB4D32">
        <w:rPr>
          <w:rFonts w:ascii="Times New Roman" w:hAnsi="Times New Roman"/>
          <w:sz w:val="28"/>
          <w:szCs w:val="28"/>
        </w:rPr>
        <w:t xml:space="preserve"> та Галузевою угодами.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9.12. Мінімальна заробітна плата працівникі</w:t>
      </w:r>
      <w:proofErr w:type="gramStart"/>
      <w:r w:rsidRPr="00AB4D32">
        <w:rPr>
          <w:rFonts w:ascii="Times New Roman" w:hAnsi="Times New Roman"/>
          <w:sz w:val="28"/>
          <w:szCs w:val="28"/>
        </w:rPr>
        <w:t>в</w:t>
      </w:r>
      <w:proofErr w:type="gramEnd"/>
      <w:r w:rsidRPr="00AB4D32">
        <w:rPr>
          <w:rFonts w:ascii="Times New Roman" w:hAnsi="Times New Roman"/>
          <w:sz w:val="28"/>
          <w:szCs w:val="28"/>
        </w:rPr>
        <w:t xml:space="preserve"> не може бути нижчою від встановленого законодавством України мінімального розміру заробітної плати.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9.13. Умови оплати праці та матеріального забезпечення Директора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визначаються контрактом, укладеним із Уповноваженим органом управління.</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9.14. Оплата праці працівників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здійснюється у першочерговому порядку. Усі інші платежі здійснюються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ідприємством після виконання зобов’язань щодо оплати праці. </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rPr>
        <w:t xml:space="preserve">9.15. Працівники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провадять свою діяльність відповідно до Статуту, колективного договору та посадових інструкцій згідно з законодавством України.</w:t>
      </w:r>
      <w:bookmarkStart w:id="2" w:name="_Toc474137888"/>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lang w:val="uk-UA"/>
        </w:rPr>
        <w:t xml:space="preserve">                               </w:t>
      </w:r>
      <w:r w:rsidRPr="00AB4D32">
        <w:rPr>
          <w:rFonts w:ascii="Times New Roman" w:hAnsi="Times New Roman"/>
          <w:b/>
          <w:sz w:val="28"/>
          <w:szCs w:val="28"/>
          <w:lang w:val="uk-UA"/>
        </w:rPr>
        <w:t xml:space="preserve">10. Контроль та </w:t>
      </w:r>
      <w:bookmarkEnd w:id="2"/>
      <w:r w:rsidRPr="00AB4D32">
        <w:rPr>
          <w:rFonts w:ascii="Times New Roman" w:hAnsi="Times New Roman"/>
          <w:b/>
          <w:sz w:val="28"/>
          <w:szCs w:val="28"/>
          <w:lang w:val="uk-UA"/>
        </w:rPr>
        <w:t>перевірка діяльності</w:t>
      </w:r>
    </w:p>
    <w:p w:rsidR="002C10A9" w:rsidRPr="00AB4D32" w:rsidRDefault="002C10A9" w:rsidP="00677BCA">
      <w:pPr>
        <w:ind w:firstLine="708"/>
        <w:jc w:val="both"/>
        <w:rPr>
          <w:rFonts w:ascii="Times New Roman" w:hAnsi="Times New Roman"/>
          <w:sz w:val="28"/>
          <w:szCs w:val="28"/>
          <w:lang w:val="uk-UA"/>
        </w:rPr>
      </w:pPr>
      <w:r w:rsidRPr="00AB4D32">
        <w:rPr>
          <w:rFonts w:ascii="Times New Roman" w:hAnsi="Times New Roman"/>
          <w:sz w:val="28"/>
          <w:szCs w:val="28"/>
          <w:lang w:val="uk-UA"/>
        </w:rPr>
        <w:t>10.1. Контроль якості надання медичної стоматологічної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lang w:val="uk-UA"/>
        </w:rPr>
        <w:t xml:space="preserve">10.2.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sidRPr="00AB4D32">
        <w:rPr>
          <w:rFonts w:ascii="Times New Roman" w:hAnsi="Times New Roman"/>
          <w:sz w:val="28"/>
          <w:szCs w:val="28"/>
        </w:rPr>
        <w:t xml:space="preserve">Порядок ведення бухгалтерського </w:t>
      </w:r>
      <w:proofErr w:type="gramStart"/>
      <w:r w:rsidRPr="00AB4D32">
        <w:rPr>
          <w:rFonts w:ascii="Times New Roman" w:hAnsi="Times New Roman"/>
          <w:sz w:val="28"/>
          <w:szCs w:val="28"/>
        </w:rPr>
        <w:t>обл</w:t>
      </w:r>
      <w:proofErr w:type="gramEnd"/>
      <w:r w:rsidRPr="00AB4D32">
        <w:rPr>
          <w:rFonts w:ascii="Times New Roman" w:hAnsi="Times New Roman"/>
          <w:sz w:val="28"/>
          <w:szCs w:val="28"/>
        </w:rPr>
        <w:t xml:space="preserve">іку та обліку </w:t>
      </w:r>
      <w:r w:rsidRPr="00AB4D32">
        <w:rPr>
          <w:rFonts w:ascii="Times New Roman" w:hAnsi="Times New Roman"/>
          <w:sz w:val="28"/>
          <w:szCs w:val="28"/>
        </w:rPr>
        <w:lastRenderedPageBreak/>
        <w:t>персональних даних, статистичної, фінансової та кадрової звітності визначається чинним законодавством України.</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10.3.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несе відповідальність за своєчасне і достовірне подання передбачених форм звітності відповідним органам.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10.4. Контроль за фінансово-господарською  діяльністю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здійснюють відповідно державні органи в межах їх повноважень та встановленого чинним законодавством України порядку.</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rPr>
        <w:t xml:space="preserve">10.5. Засновник має право здійснювати контроль фінансово-господарської діяльності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та контроль за якістю і обсягом надання медичної допомоги.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bookmarkStart w:id="3" w:name="_Toc474137889"/>
      <w:r w:rsidRPr="00AB4D32">
        <w:rPr>
          <w:rFonts w:ascii="Times New Roman" w:hAnsi="Times New Roman"/>
          <w:sz w:val="28"/>
          <w:szCs w:val="28"/>
          <w:lang w:val="uk-UA"/>
        </w:rPr>
        <w:t xml:space="preserve"> </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lang w:val="uk-UA"/>
        </w:rPr>
        <w:t xml:space="preserve">                                                 </w:t>
      </w:r>
      <w:r w:rsidRPr="00AB4D32">
        <w:rPr>
          <w:rFonts w:ascii="Times New Roman" w:hAnsi="Times New Roman"/>
          <w:b/>
          <w:sz w:val="28"/>
          <w:szCs w:val="28"/>
          <w:lang w:val="uk-UA"/>
        </w:rPr>
        <w:t xml:space="preserve">11. Припинення </w:t>
      </w:r>
      <w:bookmarkEnd w:id="3"/>
      <w:r w:rsidRPr="00AB4D32">
        <w:rPr>
          <w:rFonts w:ascii="Times New Roman" w:hAnsi="Times New Roman"/>
          <w:b/>
          <w:sz w:val="28"/>
          <w:szCs w:val="28"/>
          <w:lang w:val="uk-UA"/>
        </w:rPr>
        <w:t>діяльності</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lang w:val="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lang w:val="uk-UA"/>
        </w:rPr>
        <w:t>11.2. 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11.3. У разі реорганізації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вся сукупність його прав та обов’язків переходить до його правонаступників.</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11.4. Ліквідація </w:t>
      </w:r>
      <w:proofErr w:type="gramStart"/>
      <w:r w:rsidRPr="00AB4D32">
        <w:rPr>
          <w:rFonts w:ascii="Times New Roman" w:hAnsi="Times New Roman"/>
          <w:sz w:val="28"/>
          <w:szCs w:val="28"/>
        </w:rPr>
        <w:t>П</w:t>
      </w:r>
      <w:proofErr w:type="gramEnd"/>
      <w:r w:rsidRPr="00AB4D32">
        <w:rPr>
          <w:rFonts w:ascii="Times New Roman" w:hAnsi="Times New Roman"/>
          <w:sz w:val="28"/>
          <w:szCs w:val="28"/>
        </w:rPr>
        <w:t xml:space="preserve">ідприємства здійснюється ліквідаційною комісією, яка утворюється Засновником або за рішенням суду. </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11.5. Порядок і строки проведення ліквідації, а також строк для пред’явлення вимог кредиторами, що не може бути меншим ніж два місяці з дня опублікування </w:t>
      </w:r>
      <w:proofErr w:type="gramStart"/>
      <w:r w:rsidRPr="00AB4D32">
        <w:rPr>
          <w:rFonts w:ascii="Times New Roman" w:hAnsi="Times New Roman"/>
          <w:sz w:val="28"/>
          <w:szCs w:val="28"/>
        </w:rPr>
        <w:t>р</w:t>
      </w:r>
      <w:proofErr w:type="gramEnd"/>
      <w:r w:rsidRPr="00AB4D32">
        <w:rPr>
          <w:rFonts w:ascii="Times New Roman" w:hAnsi="Times New Roman"/>
          <w:sz w:val="28"/>
          <w:szCs w:val="28"/>
        </w:rPr>
        <w:t>ішення про ліквідацію, визначаються органом, який прийняв рішення про ліквідацію.</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11.6. Ліквідаційна комі</w:t>
      </w:r>
      <w:proofErr w:type="gramStart"/>
      <w:r w:rsidRPr="00AB4D32">
        <w:rPr>
          <w:rFonts w:ascii="Times New Roman" w:hAnsi="Times New Roman"/>
          <w:sz w:val="28"/>
          <w:szCs w:val="28"/>
        </w:rPr>
        <w:t>с</w:t>
      </w:r>
      <w:proofErr w:type="gramEnd"/>
      <w:r w:rsidRPr="00AB4D32">
        <w:rPr>
          <w:rFonts w:ascii="Times New Roman" w:hAnsi="Times New Roman"/>
          <w:sz w:val="28"/>
          <w:szCs w:val="28"/>
        </w:rPr>
        <w:t>і</w:t>
      </w:r>
      <w:proofErr w:type="gramStart"/>
      <w:r w:rsidRPr="00AB4D32">
        <w:rPr>
          <w:rFonts w:ascii="Times New Roman" w:hAnsi="Times New Roman"/>
          <w:sz w:val="28"/>
          <w:szCs w:val="28"/>
        </w:rPr>
        <w:t>я</w:t>
      </w:r>
      <w:proofErr w:type="gramEnd"/>
      <w:r w:rsidRPr="00AB4D32">
        <w:rPr>
          <w:rFonts w:ascii="Times New Roman" w:hAnsi="Times New Roman"/>
          <w:sz w:val="28"/>
          <w:szCs w:val="28"/>
        </w:rPr>
        <w:t xml:space="preserve"> розміщує у друкованих засобах масової інформації повідомлення про припинення юридичної особи та про порядок і строк заяв кредиторами вимог до неї, а наявних (відомих) кредиторів повідомляє особисто в письмовій формі у визначені законодавством строки.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lastRenderedPageBreak/>
        <w:t xml:space="preserve">11.7. Одночасно ліквідаційна комісія вживає усіх необхідних заходів зі стягнення дебіторської заборгованості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11.8. </w:t>
      </w:r>
      <w:proofErr w:type="gramStart"/>
      <w:r w:rsidRPr="00AB4D32">
        <w:rPr>
          <w:rFonts w:ascii="Times New Roman" w:hAnsi="Times New Roman"/>
          <w:sz w:val="28"/>
          <w:szCs w:val="28"/>
        </w:rPr>
        <w:t>З</w:t>
      </w:r>
      <w:proofErr w:type="gramEnd"/>
      <w:r w:rsidRPr="00AB4D32">
        <w:rPr>
          <w:rFonts w:ascii="Times New Roman" w:hAnsi="Times New Roman"/>
          <w:sz w:val="28"/>
          <w:szCs w:val="28"/>
        </w:rPr>
        <w:t xml:space="preserve"> моменту призначення ліквідаційної комісії до неї переходять повноваження з управління Підприємством. Ліквідаційна комі</w:t>
      </w:r>
      <w:proofErr w:type="gramStart"/>
      <w:r w:rsidRPr="00AB4D32">
        <w:rPr>
          <w:rFonts w:ascii="Times New Roman" w:hAnsi="Times New Roman"/>
          <w:sz w:val="28"/>
          <w:szCs w:val="28"/>
        </w:rPr>
        <w:t>с</w:t>
      </w:r>
      <w:proofErr w:type="gramEnd"/>
      <w:r w:rsidRPr="00AB4D32">
        <w:rPr>
          <w:rFonts w:ascii="Times New Roman" w:hAnsi="Times New Roman"/>
          <w:sz w:val="28"/>
          <w:szCs w:val="28"/>
        </w:rPr>
        <w:t>і</w:t>
      </w:r>
      <w:proofErr w:type="gramStart"/>
      <w:r w:rsidRPr="00AB4D32">
        <w:rPr>
          <w:rFonts w:ascii="Times New Roman" w:hAnsi="Times New Roman"/>
          <w:sz w:val="28"/>
          <w:szCs w:val="28"/>
        </w:rPr>
        <w:t>я</w:t>
      </w:r>
      <w:proofErr w:type="gramEnd"/>
      <w:r w:rsidRPr="00AB4D32">
        <w:rPr>
          <w:rFonts w:ascii="Times New Roman" w:hAnsi="Times New Roman"/>
          <w:sz w:val="28"/>
          <w:szCs w:val="28"/>
        </w:rPr>
        <w:t xml:space="preserve">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Pr="00AB4D32">
        <w:rPr>
          <w:rFonts w:ascii="Times New Roman" w:hAnsi="Times New Roman"/>
          <w:sz w:val="28"/>
          <w:szCs w:val="28"/>
        </w:rPr>
        <w:t>бути</w:t>
      </w:r>
      <w:proofErr w:type="gramEnd"/>
      <w:r w:rsidRPr="00AB4D32">
        <w:rPr>
          <w:rFonts w:ascii="Times New Roman" w:hAnsi="Times New Roman"/>
          <w:sz w:val="28"/>
          <w:szCs w:val="28"/>
        </w:rPr>
        <w:t xml:space="preserve"> перевірені в установленому законодавством порядку.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11.9. Ліквідаційна комісія виступає в суді від імені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ідприємства, що ліквідується.</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11.10. Черговість та порядок задоволення вимог кредиторів визначаються відповідно до законодавства України.</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11.11. 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sidRPr="00AB4D32">
        <w:rPr>
          <w:rFonts w:ascii="Times New Roman" w:hAnsi="Times New Roman"/>
          <w:sz w:val="28"/>
          <w:szCs w:val="28"/>
        </w:rPr>
        <w:t>в</w:t>
      </w:r>
      <w:proofErr w:type="gramEnd"/>
      <w:r w:rsidRPr="00AB4D32">
        <w:rPr>
          <w:rFonts w:ascii="Times New Roman" w:hAnsi="Times New Roman"/>
          <w:sz w:val="28"/>
          <w:szCs w:val="28"/>
        </w:rPr>
        <w:t>ідповідно до законодавства про працю.</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rPr>
        <w:t xml:space="preserve">11.12.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2C10A9" w:rsidRPr="00AB4D32" w:rsidRDefault="002C10A9" w:rsidP="008817DC">
      <w:pPr>
        <w:ind w:firstLine="708"/>
        <w:jc w:val="both"/>
        <w:rPr>
          <w:rFonts w:ascii="Times New Roman" w:hAnsi="Times New Roman"/>
          <w:sz w:val="28"/>
          <w:szCs w:val="28"/>
          <w:lang w:val="uk-UA"/>
        </w:rPr>
      </w:pPr>
      <w:r w:rsidRPr="00AB4D32">
        <w:rPr>
          <w:rFonts w:ascii="Times New Roman" w:hAnsi="Times New Roman"/>
          <w:sz w:val="28"/>
          <w:szCs w:val="28"/>
        </w:rPr>
        <w:t>11.13. Все, що не передбачено цим Статутом регулюється законодавством України.</w:t>
      </w: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lang w:val="uk-UA"/>
        </w:rPr>
        <w:t xml:space="preserve">                        </w:t>
      </w:r>
      <w:r w:rsidRPr="00AB4D32">
        <w:rPr>
          <w:rFonts w:ascii="Times New Roman" w:hAnsi="Times New Roman"/>
          <w:b/>
          <w:sz w:val="28"/>
          <w:szCs w:val="28"/>
        </w:rPr>
        <w:t xml:space="preserve">12. Зміни та доповнення </w:t>
      </w:r>
      <w:proofErr w:type="gramStart"/>
      <w:r w:rsidRPr="00AB4D32">
        <w:rPr>
          <w:rFonts w:ascii="Times New Roman" w:hAnsi="Times New Roman"/>
          <w:b/>
          <w:sz w:val="28"/>
          <w:szCs w:val="28"/>
        </w:rPr>
        <w:t>до</w:t>
      </w:r>
      <w:proofErr w:type="gramEnd"/>
      <w:r w:rsidRPr="00AB4D32">
        <w:rPr>
          <w:rFonts w:ascii="Times New Roman" w:hAnsi="Times New Roman"/>
          <w:b/>
          <w:sz w:val="28"/>
          <w:szCs w:val="28"/>
        </w:rPr>
        <w:t xml:space="preserve"> Статуту</w:t>
      </w:r>
    </w:p>
    <w:p w:rsidR="002C10A9" w:rsidRPr="00AB4D32" w:rsidRDefault="002C10A9" w:rsidP="008817DC">
      <w:pPr>
        <w:ind w:firstLine="708"/>
        <w:jc w:val="both"/>
        <w:rPr>
          <w:rFonts w:ascii="Times New Roman" w:hAnsi="Times New Roman"/>
          <w:sz w:val="28"/>
          <w:szCs w:val="28"/>
        </w:rPr>
      </w:pPr>
      <w:r w:rsidRPr="00AB4D32">
        <w:rPr>
          <w:rFonts w:ascii="Times New Roman" w:hAnsi="Times New Roman"/>
          <w:sz w:val="28"/>
          <w:szCs w:val="28"/>
        </w:rPr>
        <w:t xml:space="preserve">12.1. Зміни та доповнення до цього Статуту затверджуються Уповноваженим органом управління на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ідставі типового статуту, затвердженого Засновником.</w:t>
      </w:r>
    </w:p>
    <w:p w:rsidR="002C10A9" w:rsidRPr="00AB4D32" w:rsidRDefault="002C10A9" w:rsidP="00677BCA">
      <w:pPr>
        <w:ind w:firstLine="708"/>
        <w:jc w:val="both"/>
        <w:rPr>
          <w:rFonts w:ascii="Times New Roman" w:hAnsi="Times New Roman"/>
          <w:sz w:val="28"/>
          <w:szCs w:val="28"/>
        </w:rPr>
      </w:pPr>
      <w:r w:rsidRPr="00AB4D32">
        <w:rPr>
          <w:rFonts w:ascii="Times New Roman" w:hAnsi="Times New Roman"/>
          <w:sz w:val="28"/>
          <w:szCs w:val="28"/>
        </w:rPr>
        <w:t xml:space="preserve">12.2. Зміни та доповнення до цього Статуту </w:t>
      </w:r>
      <w:proofErr w:type="gramStart"/>
      <w:r w:rsidRPr="00AB4D32">
        <w:rPr>
          <w:rFonts w:ascii="Times New Roman" w:hAnsi="Times New Roman"/>
          <w:sz w:val="28"/>
          <w:szCs w:val="28"/>
        </w:rPr>
        <w:t>п</w:t>
      </w:r>
      <w:proofErr w:type="gramEnd"/>
      <w:r w:rsidRPr="00AB4D32">
        <w:rPr>
          <w:rFonts w:ascii="Times New Roman" w:hAnsi="Times New Roman"/>
          <w:sz w:val="28"/>
          <w:szCs w:val="28"/>
        </w:rPr>
        <w:t>ідлягають державній реєстрації у встановленому законом порядку.</w:t>
      </w:r>
    </w:p>
    <w:p w:rsidR="002C10A9" w:rsidRPr="00AB4D32" w:rsidRDefault="002C10A9" w:rsidP="00677BCA">
      <w:pPr>
        <w:jc w:val="both"/>
        <w:rPr>
          <w:rFonts w:ascii="Times New Roman" w:hAnsi="Times New Roman"/>
          <w:sz w:val="28"/>
          <w:szCs w:val="28"/>
        </w:rPr>
      </w:pPr>
    </w:p>
    <w:p w:rsidR="002C10A9" w:rsidRPr="00AB4D32" w:rsidRDefault="002C10A9" w:rsidP="00677BCA">
      <w:pPr>
        <w:tabs>
          <w:tab w:val="left" w:pos="7325"/>
        </w:tabs>
        <w:jc w:val="both"/>
        <w:rPr>
          <w:rFonts w:ascii="Times New Roman" w:hAnsi="Times New Roman"/>
          <w:sz w:val="28"/>
          <w:szCs w:val="28"/>
        </w:rPr>
      </w:pPr>
    </w:p>
    <w:p w:rsidR="002C10A9" w:rsidRPr="00AB4D32" w:rsidRDefault="002C10A9" w:rsidP="00677BCA">
      <w:pPr>
        <w:tabs>
          <w:tab w:val="left" w:pos="7325"/>
        </w:tabs>
        <w:jc w:val="both"/>
        <w:rPr>
          <w:rFonts w:ascii="Times New Roman" w:hAnsi="Times New Roman"/>
          <w:sz w:val="28"/>
          <w:szCs w:val="28"/>
        </w:rPr>
      </w:pPr>
    </w:p>
    <w:p w:rsidR="002C10A9" w:rsidRPr="00AB4D32" w:rsidRDefault="002C10A9" w:rsidP="00677BCA">
      <w:pPr>
        <w:tabs>
          <w:tab w:val="left" w:pos="7325"/>
        </w:tabs>
        <w:jc w:val="both"/>
        <w:rPr>
          <w:rFonts w:ascii="Times New Roman" w:hAnsi="Times New Roman"/>
          <w:sz w:val="28"/>
          <w:szCs w:val="28"/>
        </w:rPr>
      </w:pPr>
    </w:p>
    <w:p w:rsidR="002C10A9" w:rsidRPr="00AB4D32" w:rsidRDefault="002C10A9" w:rsidP="00677BCA">
      <w:pPr>
        <w:tabs>
          <w:tab w:val="left" w:pos="7325"/>
        </w:tabs>
        <w:jc w:val="both"/>
        <w:rPr>
          <w:rFonts w:ascii="Times New Roman" w:hAnsi="Times New Roman"/>
          <w:sz w:val="28"/>
          <w:szCs w:val="28"/>
        </w:rPr>
      </w:pPr>
    </w:p>
    <w:p w:rsidR="002C10A9" w:rsidRPr="00AB4D32" w:rsidRDefault="002C10A9" w:rsidP="00677BCA">
      <w:pPr>
        <w:tabs>
          <w:tab w:val="left" w:pos="7325"/>
        </w:tabs>
        <w:jc w:val="both"/>
        <w:rPr>
          <w:rFonts w:ascii="Times New Roman" w:hAnsi="Times New Roman"/>
          <w:sz w:val="28"/>
          <w:szCs w:val="28"/>
        </w:rPr>
      </w:pPr>
    </w:p>
    <w:p w:rsidR="002C10A9" w:rsidRPr="00AB4D32" w:rsidRDefault="002C10A9" w:rsidP="00364DA2">
      <w:pPr>
        <w:ind w:firstLine="454"/>
        <w:rPr>
          <w:rFonts w:ascii="Times New Roman" w:hAnsi="Times New Roman"/>
          <w:sz w:val="28"/>
          <w:szCs w:val="28"/>
        </w:rPr>
      </w:pPr>
    </w:p>
    <w:p w:rsidR="002C10A9" w:rsidRPr="00AB4D32" w:rsidRDefault="002C10A9" w:rsidP="00364DA2">
      <w:pPr>
        <w:ind w:firstLine="454"/>
        <w:rPr>
          <w:rFonts w:ascii="Times New Roman" w:hAnsi="Times New Roman"/>
          <w:sz w:val="28"/>
          <w:szCs w:val="28"/>
          <w:lang w:val="uk-UA"/>
        </w:rPr>
      </w:pPr>
    </w:p>
    <w:p w:rsidR="002C10A9" w:rsidRPr="00AB4D32" w:rsidRDefault="002C10A9" w:rsidP="00364DA2">
      <w:pPr>
        <w:ind w:firstLine="454"/>
        <w:rPr>
          <w:rFonts w:ascii="Times New Roman" w:hAnsi="Times New Roman"/>
          <w:sz w:val="28"/>
          <w:szCs w:val="28"/>
          <w:lang w:val="uk-UA"/>
        </w:rPr>
      </w:pPr>
    </w:p>
    <w:p w:rsidR="002C10A9" w:rsidRPr="00AB4D32" w:rsidRDefault="002C10A9" w:rsidP="00364DA2">
      <w:pPr>
        <w:ind w:firstLine="454"/>
        <w:rPr>
          <w:rFonts w:ascii="Times New Roman" w:hAnsi="Times New Roman"/>
          <w:sz w:val="28"/>
          <w:szCs w:val="28"/>
          <w:lang w:val="uk-UA"/>
        </w:rPr>
      </w:pPr>
    </w:p>
    <w:p w:rsidR="002C10A9" w:rsidRPr="00AB4D32" w:rsidRDefault="002C10A9" w:rsidP="00364DA2">
      <w:pPr>
        <w:ind w:firstLine="454"/>
        <w:rPr>
          <w:rFonts w:ascii="Times New Roman" w:hAnsi="Times New Roman"/>
          <w:sz w:val="28"/>
          <w:szCs w:val="28"/>
          <w:lang w:val="uk-UA"/>
        </w:rPr>
      </w:pPr>
    </w:p>
    <w:sectPr w:rsidR="002C10A9" w:rsidRPr="00AB4D32" w:rsidSect="00E45A10">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0A9" w:rsidRDefault="002C10A9" w:rsidP="00024AE0">
      <w:pPr>
        <w:spacing w:after="0" w:line="240" w:lineRule="auto"/>
      </w:pPr>
      <w:r>
        <w:separator/>
      </w:r>
    </w:p>
  </w:endnote>
  <w:endnote w:type="continuationSeparator" w:id="1">
    <w:p w:rsidR="002C10A9" w:rsidRDefault="002C10A9" w:rsidP="00024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0A9" w:rsidRDefault="002C10A9" w:rsidP="00024AE0">
      <w:pPr>
        <w:spacing w:after="0" w:line="240" w:lineRule="auto"/>
      </w:pPr>
      <w:r>
        <w:separator/>
      </w:r>
    </w:p>
  </w:footnote>
  <w:footnote w:type="continuationSeparator" w:id="1">
    <w:p w:rsidR="002C10A9" w:rsidRDefault="002C10A9" w:rsidP="00024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06B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A440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2CF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F03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54E2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B408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FEB1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E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AE97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F89E14"/>
    <w:lvl w:ilvl="0">
      <w:start w:val="1"/>
      <w:numFmt w:val="bullet"/>
      <w:lvlText w:val=""/>
      <w:lvlJc w:val="left"/>
      <w:pPr>
        <w:tabs>
          <w:tab w:val="num" w:pos="360"/>
        </w:tabs>
        <w:ind w:left="360" w:hanging="360"/>
      </w:pPr>
      <w:rPr>
        <w:rFonts w:ascii="Symbol" w:hAnsi="Symbol" w:hint="default"/>
      </w:rPr>
    </w:lvl>
  </w:abstractNum>
  <w:abstractNum w:abstractNumId="10">
    <w:nsid w:val="078F18AB"/>
    <w:multiLevelType w:val="hybridMultilevel"/>
    <w:tmpl w:val="F814C250"/>
    <w:lvl w:ilvl="0" w:tplc="02CCA63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B83662"/>
    <w:multiLevelType w:val="hybridMultilevel"/>
    <w:tmpl w:val="D80E209E"/>
    <w:lvl w:ilvl="0" w:tplc="6E46EEFC">
      <w:start w:val="1"/>
      <w:numFmt w:val="decimal"/>
      <w:lvlText w:val="%1."/>
      <w:lvlJc w:val="left"/>
      <w:pPr>
        <w:ind w:left="990" w:hanging="45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E7B3D8F"/>
    <w:multiLevelType w:val="hybridMultilevel"/>
    <w:tmpl w:val="8E86450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3">
    <w:nsid w:val="1E5C58FD"/>
    <w:multiLevelType w:val="hybridMultilevel"/>
    <w:tmpl w:val="77883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7D3296"/>
    <w:multiLevelType w:val="hybridMultilevel"/>
    <w:tmpl w:val="E5F6BE9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0C1CC2"/>
    <w:multiLevelType w:val="hybridMultilevel"/>
    <w:tmpl w:val="C5FC1118"/>
    <w:lvl w:ilvl="0" w:tplc="6254A334">
      <w:start w:val="1"/>
      <w:numFmt w:val="decimal"/>
      <w:lvlText w:val="%1."/>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B2B7D16"/>
    <w:multiLevelType w:val="hybridMultilevel"/>
    <w:tmpl w:val="6638D0AA"/>
    <w:lvl w:ilvl="0" w:tplc="6108CF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DB4D3D"/>
    <w:multiLevelType w:val="hybridMultilevel"/>
    <w:tmpl w:val="3FE210E2"/>
    <w:lvl w:ilvl="0" w:tplc="E1B2EA32">
      <w:start w:val="2"/>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622E41F1"/>
    <w:multiLevelType w:val="hybridMultilevel"/>
    <w:tmpl w:val="B29E0164"/>
    <w:lvl w:ilvl="0" w:tplc="6254A33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F6155D"/>
    <w:multiLevelType w:val="hybridMultilevel"/>
    <w:tmpl w:val="78C6B058"/>
    <w:lvl w:ilvl="0" w:tplc="6108CF4E">
      <w:start w:val="2"/>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7F512284"/>
    <w:multiLevelType w:val="hybridMultilevel"/>
    <w:tmpl w:val="AF82BE1E"/>
    <w:lvl w:ilvl="0" w:tplc="6254A334">
      <w:start w:val="1"/>
      <w:numFmt w:val="decimal"/>
      <w:lvlText w:val="%1."/>
      <w:lvlJc w:val="left"/>
      <w:pPr>
        <w:ind w:left="1854" w:hanging="360"/>
      </w:pPr>
      <w:rPr>
        <w:rFonts w:ascii="Times New Roman" w:hAnsi="Times New Roman" w:cs="Times New Roman" w:hint="default"/>
        <w:sz w:val="28"/>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18"/>
  </w:num>
  <w:num w:numId="2">
    <w:abstractNumId w:val="20"/>
  </w:num>
  <w:num w:numId="3">
    <w:abstractNumId w:val="15"/>
  </w:num>
  <w:num w:numId="4">
    <w:abstractNumId w:val="11"/>
  </w:num>
  <w:num w:numId="5">
    <w:abstractNumId w:val="17"/>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4"/>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454"/>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29A"/>
    <w:rsid w:val="000111DA"/>
    <w:rsid w:val="00017D19"/>
    <w:rsid w:val="00024358"/>
    <w:rsid w:val="00024AE0"/>
    <w:rsid w:val="00031730"/>
    <w:rsid w:val="00032AB2"/>
    <w:rsid w:val="00044793"/>
    <w:rsid w:val="00053DC0"/>
    <w:rsid w:val="00095645"/>
    <w:rsid w:val="000C04F9"/>
    <w:rsid w:val="000E7020"/>
    <w:rsid w:val="000F54BF"/>
    <w:rsid w:val="00102ED5"/>
    <w:rsid w:val="0010581B"/>
    <w:rsid w:val="0012494A"/>
    <w:rsid w:val="00133261"/>
    <w:rsid w:val="0013596F"/>
    <w:rsid w:val="001425D0"/>
    <w:rsid w:val="001433FD"/>
    <w:rsid w:val="00145DE2"/>
    <w:rsid w:val="00155E77"/>
    <w:rsid w:val="0016107E"/>
    <w:rsid w:val="00167F77"/>
    <w:rsid w:val="00182A49"/>
    <w:rsid w:val="00190637"/>
    <w:rsid w:val="00191AF7"/>
    <w:rsid w:val="001A765C"/>
    <w:rsid w:val="001C4D59"/>
    <w:rsid w:val="001F665F"/>
    <w:rsid w:val="00201E85"/>
    <w:rsid w:val="0022271B"/>
    <w:rsid w:val="00222F69"/>
    <w:rsid w:val="00245AF7"/>
    <w:rsid w:val="00250236"/>
    <w:rsid w:val="002737B9"/>
    <w:rsid w:val="00295503"/>
    <w:rsid w:val="002B31A8"/>
    <w:rsid w:val="002C10A9"/>
    <w:rsid w:val="002E7525"/>
    <w:rsid w:val="002E7E9E"/>
    <w:rsid w:val="00342844"/>
    <w:rsid w:val="00356E03"/>
    <w:rsid w:val="00364DA2"/>
    <w:rsid w:val="00372C1E"/>
    <w:rsid w:val="003776CB"/>
    <w:rsid w:val="00380E79"/>
    <w:rsid w:val="00383C29"/>
    <w:rsid w:val="003A2B83"/>
    <w:rsid w:val="003B56A5"/>
    <w:rsid w:val="003C2295"/>
    <w:rsid w:val="003D7624"/>
    <w:rsid w:val="003E11CA"/>
    <w:rsid w:val="003E429A"/>
    <w:rsid w:val="003F7032"/>
    <w:rsid w:val="00405060"/>
    <w:rsid w:val="00406719"/>
    <w:rsid w:val="00436054"/>
    <w:rsid w:val="00443553"/>
    <w:rsid w:val="00447065"/>
    <w:rsid w:val="00470FFC"/>
    <w:rsid w:val="004860EE"/>
    <w:rsid w:val="004C42E7"/>
    <w:rsid w:val="004D3FE6"/>
    <w:rsid w:val="004D4CED"/>
    <w:rsid w:val="00511292"/>
    <w:rsid w:val="00520BEA"/>
    <w:rsid w:val="00532286"/>
    <w:rsid w:val="00537418"/>
    <w:rsid w:val="00567832"/>
    <w:rsid w:val="0058505B"/>
    <w:rsid w:val="005A5449"/>
    <w:rsid w:val="005A5EA2"/>
    <w:rsid w:val="005C5A5F"/>
    <w:rsid w:val="005C68CC"/>
    <w:rsid w:val="005E3DD6"/>
    <w:rsid w:val="006614B7"/>
    <w:rsid w:val="00677BCA"/>
    <w:rsid w:val="00680549"/>
    <w:rsid w:val="00697416"/>
    <w:rsid w:val="006B0F4E"/>
    <w:rsid w:val="006C2CCD"/>
    <w:rsid w:val="007314DD"/>
    <w:rsid w:val="007344C9"/>
    <w:rsid w:val="007361E6"/>
    <w:rsid w:val="00740EEB"/>
    <w:rsid w:val="007607AF"/>
    <w:rsid w:val="00782C94"/>
    <w:rsid w:val="0078435D"/>
    <w:rsid w:val="007B32C0"/>
    <w:rsid w:val="007C2304"/>
    <w:rsid w:val="007E76E3"/>
    <w:rsid w:val="007F6E81"/>
    <w:rsid w:val="008048FC"/>
    <w:rsid w:val="0081605A"/>
    <w:rsid w:val="00831139"/>
    <w:rsid w:val="00842947"/>
    <w:rsid w:val="008563C2"/>
    <w:rsid w:val="00862AFC"/>
    <w:rsid w:val="00874E4C"/>
    <w:rsid w:val="00876B5B"/>
    <w:rsid w:val="008817DC"/>
    <w:rsid w:val="008A0DC7"/>
    <w:rsid w:val="008A2D2D"/>
    <w:rsid w:val="008C33E8"/>
    <w:rsid w:val="008E641A"/>
    <w:rsid w:val="00904CD3"/>
    <w:rsid w:val="00920361"/>
    <w:rsid w:val="009230CC"/>
    <w:rsid w:val="00960A17"/>
    <w:rsid w:val="0097240A"/>
    <w:rsid w:val="00984845"/>
    <w:rsid w:val="009905C9"/>
    <w:rsid w:val="00994715"/>
    <w:rsid w:val="009A73CE"/>
    <w:rsid w:val="009B258E"/>
    <w:rsid w:val="009C27F7"/>
    <w:rsid w:val="009D1BC2"/>
    <w:rsid w:val="009F6025"/>
    <w:rsid w:val="009F70DC"/>
    <w:rsid w:val="00A05224"/>
    <w:rsid w:val="00A25707"/>
    <w:rsid w:val="00A26E5C"/>
    <w:rsid w:val="00A3235B"/>
    <w:rsid w:val="00A50DB4"/>
    <w:rsid w:val="00A53AF7"/>
    <w:rsid w:val="00A6271B"/>
    <w:rsid w:val="00A71D54"/>
    <w:rsid w:val="00A72391"/>
    <w:rsid w:val="00A83DDF"/>
    <w:rsid w:val="00AB188E"/>
    <w:rsid w:val="00AB4D32"/>
    <w:rsid w:val="00AC285E"/>
    <w:rsid w:val="00AD7562"/>
    <w:rsid w:val="00AE2147"/>
    <w:rsid w:val="00AF1E22"/>
    <w:rsid w:val="00AF7F8A"/>
    <w:rsid w:val="00B026ED"/>
    <w:rsid w:val="00B02FC5"/>
    <w:rsid w:val="00B066DC"/>
    <w:rsid w:val="00B125B7"/>
    <w:rsid w:val="00B360BA"/>
    <w:rsid w:val="00B40866"/>
    <w:rsid w:val="00B41E29"/>
    <w:rsid w:val="00B5110D"/>
    <w:rsid w:val="00B65ADB"/>
    <w:rsid w:val="00B9206A"/>
    <w:rsid w:val="00BA7BE7"/>
    <w:rsid w:val="00BC56FE"/>
    <w:rsid w:val="00BE72D6"/>
    <w:rsid w:val="00BE7A1E"/>
    <w:rsid w:val="00C00503"/>
    <w:rsid w:val="00C16331"/>
    <w:rsid w:val="00C200AC"/>
    <w:rsid w:val="00C2230B"/>
    <w:rsid w:val="00C477F6"/>
    <w:rsid w:val="00C47A80"/>
    <w:rsid w:val="00C574F7"/>
    <w:rsid w:val="00CA4148"/>
    <w:rsid w:val="00CB6DF4"/>
    <w:rsid w:val="00CC1917"/>
    <w:rsid w:val="00CD2FD9"/>
    <w:rsid w:val="00CF3EEE"/>
    <w:rsid w:val="00CF7091"/>
    <w:rsid w:val="00D0441A"/>
    <w:rsid w:val="00D04A2F"/>
    <w:rsid w:val="00D16865"/>
    <w:rsid w:val="00D34EA7"/>
    <w:rsid w:val="00D451A1"/>
    <w:rsid w:val="00D462BE"/>
    <w:rsid w:val="00D47BE8"/>
    <w:rsid w:val="00D80048"/>
    <w:rsid w:val="00D93143"/>
    <w:rsid w:val="00D961A6"/>
    <w:rsid w:val="00DB283E"/>
    <w:rsid w:val="00DB6A89"/>
    <w:rsid w:val="00DB7C16"/>
    <w:rsid w:val="00DD1C2C"/>
    <w:rsid w:val="00DE1239"/>
    <w:rsid w:val="00E00B61"/>
    <w:rsid w:val="00E1467D"/>
    <w:rsid w:val="00E21D6D"/>
    <w:rsid w:val="00E45A10"/>
    <w:rsid w:val="00E5047F"/>
    <w:rsid w:val="00E908BE"/>
    <w:rsid w:val="00E9103A"/>
    <w:rsid w:val="00E928DE"/>
    <w:rsid w:val="00E929E2"/>
    <w:rsid w:val="00EB435E"/>
    <w:rsid w:val="00EC3D71"/>
    <w:rsid w:val="00EC5B27"/>
    <w:rsid w:val="00EF5792"/>
    <w:rsid w:val="00EF5CB9"/>
    <w:rsid w:val="00F11E94"/>
    <w:rsid w:val="00F174A9"/>
    <w:rsid w:val="00F22CC6"/>
    <w:rsid w:val="00F32771"/>
    <w:rsid w:val="00F61FFB"/>
    <w:rsid w:val="00F6754C"/>
    <w:rsid w:val="00F753E4"/>
    <w:rsid w:val="00F80C0C"/>
    <w:rsid w:val="00F833CB"/>
    <w:rsid w:val="00FA7F64"/>
    <w:rsid w:val="00FB4C46"/>
    <w:rsid w:val="00FB5E47"/>
    <w:rsid w:val="00FC2E53"/>
    <w:rsid w:val="00FC3617"/>
    <w:rsid w:val="00FD5D41"/>
    <w:rsid w:val="00FE04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9A"/>
    <w:pPr>
      <w:spacing w:after="200" w:line="276" w:lineRule="auto"/>
    </w:pPr>
    <w:rPr>
      <w:rFonts w:eastAsia="Times New Roman"/>
      <w:lang w:val="ru-RU"/>
    </w:rPr>
  </w:style>
  <w:style w:type="paragraph" w:styleId="1">
    <w:name w:val="heading 1"/>
    <w:basedOn w:val="a"/>
    <w:next w:val="a"/>
    <w:link w:val="10"/>
    <w:uiPriority w:val="99"/>
    <w:qFormat/>
    <w:rsid w:val="003E429A"/>
    <w:pPr>
      <w:keepNext/>
      <w:spacing w:after="0" w:line="240" w:lineRule="auto"/>
      <w:jc w:val="center"/>
      <w:outlineLvl w:val="0"/>
    </w:pPr>
    <w:rPr>
      <w:rFonts w:ascii="Tms Rmn" w:hAnsi="Tms Rmn"/>
      <w:b/>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429A"/>
    <w:rPr>
      <w:rFonts w:ascii="Tms Rmn" w:hAnsi="Tms Rmn" w:cs="Times New Roman"/>
      <w:b/>
      <w:bCs/>
      <w:sz w:val="20"/>
      <w:szCs w:val="20"/>
      <w:lang w:val="uk-UA" w:eastAsia="ru-RU"/>
    </w:rPr>
  </w:style>
  <w:style w:type="paragraph" w:styleId="a3">
    <w:name w:val="Balloon Text"/>
    <w:basedOn w:val="a"/>
    <w:link w:val="a4"/>
    <w:uiPriority w:val="99"/>
    <w:semiHidden/>
    <w:rsid w:val="003E4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E429A"/>
    <w:rPr>
      <w:rFonts w:ascii="Tahoma" w:hAnsi="Tahoma" w:cs="Tahoma"/>
      <w:sz w:val="16"/>
      <w:szCs w:val="16"/>
    </w:rPr>
  </w:style>
  <w:style w:type="paragraph" w:styleId="a5">
    <w:name w:val="List Paragraph"/>
    <w:basedOn w:val="a"/>
    <w:uiPriority w:val="99"/>
    <w:qFormat/>
    <w:rsid w:val="0016107E"/>
    <w:pPr>
      <w:ind w:left="720"/>
      <w:contextualSpacing/>
    </w:pPr>
  </w:style>
  <w:style w:type="paragraph" w:styleId="a6">
    <w:name w:val="header"/>
    <w:basedOn w:val="a"/>
    <w:link w:val="a7"/>
    <w:uiPriority w:val="99"/>
    <w:semiHidden/>
    <w:rsid w:val="00024A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24AE0"/>
    <w:rPr>
      <w:rFonts w:ascii="Calibri" w:hAnsi="Calibri" w:cs="Times New Roman"/>
    </w:rPr>
  </w:style>
  <w:style w:type="paragraph" w:styleId="a8">
    <w:name w:val="footer"/>
    <w:basedOn w:val="a"/>
    <w:link w:val="a9"/>
    <w:uiPriority w:val="99"/>
    <w:semiHidden/>
    <w:rsid w:val="00024A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24AE0"/>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610165139">
      <w:marLeft w:val="0"/>
      <w:marRight w:val="0"/>
      <w:marTop w:val="0"/>
      <w:marBottom w:val="0"/>
      <w:divBdr>
        <w:top w:val="none" w:sz="0" w:space="0" w:color="auto"/>
        <w:left w:val="none" w:sz="0" w:space="0" w:color="auto"/>
        <w:bottom w:val="none" w:sz="0" w:space="0" w:color="auto"/>
        <w:right w:val="none" w:sz="0" w:space="0" w:color="auto"/>
      </w:divBdr>
    </w:div>
    <w:div w:id="610165140">
      <w:marLeft w:val="0"/>
      <w:marRight w:val="0"/>
      <w:marTop w:val="0"/>
      <w:marBottom w:val="0"/>
      <w:divBdr>
        <w:top w:val="none" w:sz="0" w:space="0" w:color="auto"/>
        <w:left w:val="none" w:sz="0" w:space="0" w:color="auto"/>
        <w:bottom w:val="none" w:sz="0" w:space="0" w:color="auto"/>
        <w:right w:val="none" w:sz="0" w:space="0" w:color="auto"/>
      </w:divBdr>
    </w:div>
    <w:div w:id="610165141">
      <w:marLeft w:val="0"/>
      <w:marRight w:val="0"/>
      <w:marTop w:val="0"/>
      <w:marBottom w:val="0"/>
      <w:divBdr>
        <w:top w:val="none" w:sz="0" w:space="0" w:color="auto"/>
        <w:left w:val="none" w:sz="0" w:space="0" w:color="auto"/>
        <w:bottom w:val="none" w:sz="0" w:space="0" w:color="auto"/>
        <w:right w:val="none" w:sz="0" w:space="0" w:color="auto"/>
      </w:divBdr>
    </w:div>
    <w:div w:id="610165142">
      <w:marLeft w:val="0"/>
      <w:marRight w:val="0"/>
      <w:marTop w:val="0"/>
      <w:marBottom w:val="0"/>
      <w:divBdr>
        <w:top w:val="none" w:sz="0" w:space="0" w:color="auto"/>
        <w:left w:val="none" w:sz="0" w:space="0" w:color="auto"/>
        <w:bottom w:val="none" w:sz="0" w:space="0" w:color="auto"/>
        <w:right w:val="none" w:sz="0" w:space="0" w:color="auto"/>
      </w:divBdr>
    </w:div>
    <w:div w:id="610165143">
      <w:marLeft w:val="0"/>
      <w:marRight w:val="0"/>
      <w:marTop w:val="0"/>
      <w:marBottom w:val="0"/>
      <w:divBdr>
        <w:top w:val="none" w:sz="0" w:space="0" w:color="auto"/>
        <w:left w:val="none" w:sz="0" w:space="0" w:color="auto"/>
        <w:bottom w:val="none" w:sz="0" w:space="0" w:color="auto"/>
        <w:right w:val="none" w:sz="0" w:space="0" w:color="auto"/>
      </w:divBdr>
    </w:div>
    <w:div w:id="610165144">
      <w:marLeft w:val="0"/>
      <w:marRight w:val="0"/>
      <w:marTop w:val="0"/>
      <w:marBottom w:val="0"/>
      <w:divBdr>
        <w:top w:val="none" w:sz="0" w:space="0" w:color="auto"/>
        <w:left w:val="none" w:sz="0" w:space="0" w:color="auto"/>
        <w:bottom w:val="none" w:sz="0" w:space="0" w:color="auto"/>
        <w:right w:val="none" w:sz="0" w:space="0" w:color="auto"/>
      </w:divBdr>
    </w:div>
    <w:div w:id="610165145">
      <w:marLeft w:val="0"/>
      <w:marRight w:val="0"/>
      <w:marTop w:val="0"/>
      <w:marBottom w:val="0"/>
      <w:divBdr>
        <w:top w:val="none" w:sz="0" w:space="0" w:color="auto"/>
        <w:left w:val="none" w:sz="0" w:space="0" w:color="auto"/>
        <w:bottom w:val="none" w:sz="0" w:space="0" w:color="auto"/>
        <w:right w:val="none" w:sz="0" w:space="0" w:color="auto"/>
      </w:divBdr>
    </w:div>
    <w:div w:id="610165146">
      <w:marLeft w:val="0"/>
      <w:marRight w:val="0"/>
      <w:marTop w:val="0"/>
      <w:marBottom w:val="0"/>
      <w:divBdr>
        <w:top w:val="none" w:sz="0" w:space="0" w:color="auto"/>
        <w:left w:val="none" w:sz="0" w:space="0" w:color="auto"/>
        <w:bottom w:val="none" w:sz="0" w:space="0" w:color="auto"/>
        <w:right w:val="none" w:sz="0" w:space="0" w:color="auto"/>
      </w:divBdr>
    </w:div>
    <w:div w:id="610165147">
      <w:marLeft w:val="0"/>
      <w:marRight w:val="0"/>
      <w:marTop w:val="0"/>
      <w:marBottom w:val="0"/>
      <w:divBdr>
        <w:top w:val="none" w:sz="0" w:space="0" w:color="auto"/>
        <w:left w:val="none" w:sz="0" w:space="0" w:color="auto"/>
        <w:bottom w:val="none" w:sz="0" w:space="0" w:color="auto"/>
        <w:right w:val="none" w:sz="0" w:space="0" w:color="auto"/>
      </w:divBdr>
    </w:div>
    <w:div w:id="610165148">
      <w:marLeft w:val="0"/>
      <w:marRight w:val="0"/>
      <w:marTop w:val="0"/>
      <w:marBottom w:val="0"/>
      <w:divBdr>
        <w:top w:val="none" w:sz="0" w:space="0" w:color="auto"/>
        <w:left w:val="none" w:sz="0" w:space="0" w:color="auto"/>
        <w:bottom w:val="none" w:sz="0" w:space="0" w:color="auto"/>
        <w:right w:val="none" w:sz="0" w:space="0" w:color="auto"/>
      </w:divBdr>
    </w:div>
    <w:div w:id="610165149">
      <w:marLeft w:val="0"/>
      <w:marRight w:val="0"/>
      <w:marTop w:val="0"/>
      <w:marBottom w:val="0"/>
      <w:divBdr>
        <w:top w:val="none" w:sz="0" w:space="0" w:color="auto"/>
        <w:left w:val="none" w:sz="0" w:space="0" w:color="auto"/>
        <w:bottom w:val="none" w:sz="0" w:space="0" w:color="auto"/>
        <w:right w:val="none" w:sz="0" w:space="0" w:color="auto"/>
      </w:divBdr>
    </w:div>
    <w:div w:id="610165150">
      <w:marLeft w:val="0"/>
      <w:marRight w:val="0"/>
      <w:marTop w:val="0"/>
      <w:marBottom w:val="0"/>
      <w:divBdr>
        <w:top w:val="none" w:sz="0" w:space="0" w:color="auto"/>
        <w:left w:val="none" w:sz="0" w:space="0" w:color="auto"/>
        <w:bottom w:val="none" w:sz="0" w:space="0" w:color="auto"/>
        <w:right w:val="none" w:sz="0" w:space="0" w:color="auto"/>
      </w:divBdr>
    </w:div>
    <w:div w:id="610165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23</Pages>
  <Words>4537</Words>
  <Characters>35692</Characters>
  <Application>Microsoft Office Word</Application>
  <DocSecurity>0</DocSecurity>
  <Lines>297</Lines>
  <Paragraphs>80</Paragraphs>
  <ScaleCrop>false</ScaleCrop>
  <Company>Microsoft</Company>
  <LinksUpToDate>false</LinksUpToDate>
  <CharactersWithSpaces>40149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43</cp:revision>
  <cp:lastPrinted>2019-10-10T11:36:00Z</cp:lastPrinted>
  <dcterms:created xsi:type="dcterms:W3CDTF">2019-07-25T11:06:00Z</dcterms:created>
  <dcterms:modified xsi:type="dcterms:W3CDTF">2019-10-10T12:58:00Z</dcterms:modified>
</cp:coreProperties>
</file>